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88CDD0" w14:textId="77777777" w:rsidR="00317AF0" w:rsidRPr="00BA58F1" w:rsidRDefault="004B1D7C" w:rsidP="001564D6">
      <w:pPr>
        <w:ind w:firstLine="851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BA58F1">
        <w:rPr>
          <w:rFonts w:ascii="Arial" w:hAnsi="Arial" w:cs="Arial"/>
          <w:b/>
          <w:sz w:val="24"/>
          <w:szCs w:val="24"/>
        </w:rPr>
        <w:t>Пояснительная записка</w:t>
      </w:r>
    </w:p>
    <w:p w14:paraId="2550E12A" w14:textId="77777777" w:rsidR="001564D6" w:rsidRDefault="001564D6" w:rsidP="001564D6">
      <w:pPr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21 веке все актуальнее становится вопрос организации продуктивного</w:t>
      </w:r>
      <w:r w:rsidR="00B77956">
        <w:rPr>
          <w:rFonts w:ascii="Arial" w:hAnsi="Arial" w:cs="Arial"/>
          <w:sz w:val="24"/>
          <w:szCs w:val="24"/>
        </w:rPr>
        <w:t xml:space="preserve"> диалога между представителями различных стран</w:t>
      </w:r>
      <w:r>
        <w:rPr>
          <w:rFonts w:ascii="Arial" w:hAnsi="Arial" w:cs="Arial"/>
          <w:sz w:val="24"/>
          <w:szCs w:val="24"/>
        </w:rPr>
        <w:t>, этносов и религий, даже в рамках одного города.</w:t>
      </w:r>
      <w:r w:rsidR="00B77956">
        <w:rPr>
          <w:rFonts w:ascii="Arial" w:hAnsi="Arial" w:cs="Arial"/>
          <w:sz w:val="24"/>
          <w:szCs w:val="24"/>
        </w:rPr>
        <w:t xml:space="preserve">  </w:t>
      </w:r>
    </w:p>
    <w:p w14:paraId="3D4C4A2D" w14:textId="0F67FF79" w:rsidR="00317AF0" w:rsidRPr="00BA58F1" w:rsidRDefault="001564D6" w:rsidP="001564D6">
      <w:pPr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Одним из первых шагов, сделанных нашей страной на пути к достижению гармоничного сосуществования народов и конфессий, стала </w:t>
      </w:r>
      <w:r w:rsidR="0083469B">
        <w:rPr>
          <w:rFonts w:ascii="Arial" w:hAnsi="Arial" w:cs="Arial"/>
          <w:sz w:val="24"/>
          <w:szCs w:val="24"/>
        </w:rPr>
        <w:t>Стратегия</w:t>
      </w:r>
      <w:r w:rsidR="00167740" w:rsidRPr="00BA58F1">
        <w:rPr>
          <w:rFonts w:ascii="Arial" w:hAnsi="Arial" w:cs="Arial"/>
          <w:sz w:val="24"/>
          <w:szCs w:val="24"/>
        </w:rPr>
        <w:t xml:space="preserve"> </w:t>
      </w:r>
      <w:r w:rsidR="00C9273A" w:rsidRPr="00BA58F1">
        <w:rPr>
          <w:rFonts w:ascii="Arial" w:hAnsi="Arial" w:cs="Arial"/>
          <w:sz w:val="24"/>
          <w:szCs w:val="24"/>
        </w:rPr>
        <w:t>развития воспита</w:t>
      </w:r>
      <w:r w:rsidR="004A3C2B" w:rsidRPr="00BA58F1">
        <w:rPr>
          <w:rFonts w:ascii="Arial" w:hAnsi="Arial" w:cs="Arial"/>
          <w:sz w:val="24"/>
          <w:szCs w:val="24"/>
        </w:rPr>
        <w:t>ния в Р</w:t>
      </w:r>
      <w:r w:rsidR="006368B5" w:rsidRPr="00BA58F1">
        <w:rPr>
          <w:rFonts w:ascii="Arial" w:hAnsi="Arial" w:cs="Arial"/>
          <w:sz w:val="24"/>
          <w:szCs w:val="24"/>
        </w:rPr>
        <w:t xml:space="preserve">оссийской </w:t>
      </w:r>
      <w:r w:rsidR="004A3C2B" w:rsidRPr="00BA58F1">
        <w:rPr>
          <w:rFonts w:ascii="Arial" w:hAnsi="Arial" w:cs="Arial"/>
          <w:sz w:val="24"/>
          <w:szCs w:val="24"/>
        </w:rPr>
        <w:t>Ф</w:t>
      </w:r>
      <w:r w:rsidR="006368B5" w:rsidRPr="00BA58F1">
        <w:rPr>
          <w:rFonts w:ascii="Arial" w:hAnsi="Arial" w:cs="Arial"/>
          <w:sz w:val="24"/>
          <w:szCs w:val="24"/>
        </w:rPr>
        <w:t>едерации</w:t>
      </w:r>
      <w:r w:rsidR="004A3C2B" w:rsidRPr="00BA58F1">
        <w:rPr>
          <w:rFonts w:ascii="Arial" w:hAnsi="Arial" w:cs="Arial"/>
          <w:sz w:val="24"/>
          <w:szCs w:val="24"/>
        </w:rPr>
        <w:t xml:space="preserve"> </w:t>
      </w:r>
      <w:r w:rsidR="00D11209" w:rsidRPr="00BA58F1">
        <w:rPr>
          <w:rFonts w:ascii="Arial" w:hAnsi="Arial" w:cs="Arial"/>
          <w:sz w:val="24"/>
          <w:szCs w:val="24"/>
        </w:rPr>
        <w:t>на период до 2025</w:t>
      </w:r>
      <w:r w:rsidR="00240623" w:rsidRPr="00BA58F1">
        <w:rPr>
          <w:rFonts w:ascii="Arial" w:hAnsi="Arial" w:cs="Arial"/>
          <w:sz w:val="24"/>
          <w:szCs w:val="24"/>
        </w:rPr>
        <w:t> </w:t>
      </w:r>
      <w:r w:rsidR="0083469B">
        <w:rPr>
          <w:rFonts w:ascii="Arial" w:hAnsi="Arial" w:cs="Arial"/>
          <w:sz w:val="24"/>
          <w:szCs w:val="24"/>
        </w:rPr>
        <w:t>года.</w:t>
      </w:r>
      <w:r>
        <w:rPr>
          <w:rFonts w:ascii="Arial" w:hAnsi="Arial" w:cs="Arial"/>
          <w:sz w:val="24"/>
          <w:szCs w:val="24"/>
        </w:rPr>
        <w:t xml:space="preserve"> Данный документ подчеркивает необходимость </w:t>
      </w:r>
      <w:r w:rsidR="0083469B">
        <w:rPr>
          <w:rFonts w:ascii="Arial" w:hAnsi="Arial" w:cs="Arial"/>
          <w:sz w:val="24"/>
          <w:szCs w:val="24"/>
        </w:rPr>
        <w:t xml:space="preserve">формирования у детей и молодежи </w:t>
      </w:r>
      <w:r>
        <w:rPr>
          <w:rFonts w:ascii="Arial" w:hAnsi="Arial" w:cs="Arial"/>
          <w:sz w:val="24"/>
          <w:szCs w:val="24"/>
        </w:rPr>
        <w:t>толерантного отношения,</w:t>
      </w:r>
      <w:r w:rsidR="0083469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принятие</w:t>
      </w:r>
      <w:r w:rsidR="0083469B">
        <w:rPr>
          <w:rFonts w:ascii="Arial" w:hAnsi="Arial" w:cs="Arial"/>
          <w:sz w:val="24"/>
          <w:szCs w:val="24"/>
        </w:rPr>
        <w:t xml:space="preserve"> культурного и этнического многообразия </w:t>
      </w:r>
      <w:r>
        <w:rPr>
          <w:rFonts w:ascii="Arial" w:hAnsi="Arial" w:cs="Arial"/>
          <w:sz w:val="24"/>
          <w:szCs w:val="24"/>
        </w:rPr>
        <w:t>нашей страны</w:t>
      </w:r>
      <w:r w:rsidR="00331968">
        <w:rPr>
          <w:rFonts w:ascii="Arial" w:hAnsi="Arial" w:cs="Arial"/>
          <w:sz w:val="24"/>
          <w:szCs w:val="24"/>
        </w:rPr>
        <w:t>.</w:t>
      </w:r>
    </w:p>
    <w:p w14:paraId="3C967492" w14:textId="3F8FB09D" w:rsidR="00317AF0" w:rsidRPr="00BA58F1" w:rsidRDefault="001564D6" w:rsidP="001564D6">
      <w:pPr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Данный урок </w:t>
      </w:r>
      <w:r w:rsidR="00EB31B2" w:rsidRPr="00BA58F1">
        <w:rPr>
          <w:rFonts w:ascii="Arial" w:hAnsi="Arial" w:cs="Arial"/>
          <w:sz w:val="24"/>
          <w:szCs w:val="24"/>
        </w:rPr>
        <w:t xml:space="preserve">направлен на </w:t>
      </w:r>
      <w:r w:rsidR="00F77B36" w:rsidRPr="00BA58F1">
        <w:rPr>
          <w:rFonts w:ascii="Arial" w:hAnsi="Arial" w:cs="Arial"/>
          <w:sz w:val="24"/>
          <w:szCs w:val="24"/>
        </w:rPr>
        <w:t xml:space="preserve">повышение уровня знаний </w:t>
      </w:r>
      <w:r w:rsidR="00993572">
        <w:rPr>
          <w:rFonts w:ascii="Arial" w:hAnsi="Arial" w:cs="Arial"/>
          <w:sz w:val="24"/>
          <w:szCs w:val="24"/>
        </w:rPr>
        <w:t xml:space="preserve">в области гуманистических ценностей </w:t>
      </w:r>
      <w:r>
        <w:rPr>
          <w:rFonts w:ascii="Arial" w:hAnsi="Arial" w:cs="Arial"/>
          <w:sz w:val="24"/>
          <w:szCs w:val="24"/>
        </w:rPr>
        <w:t>через ценности столь популярного во всем мире вида спорта – футбола.</w:t>
      </w:r>
    </w:p>
    <w:p w14:paraId="775D91B3" w14:textId="0BC2B32F" w:rsidR="00D441F3" w:rsidRPr="00BA58F1" w:rsidRDefault="00960235" w:rsidP="001564D6">
      <w:pPr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Занятие предполагает</w:t>
      </w:r>
      <w:r w:rsidR="00D441F3" w:rsidRPr="00BA58F1">
        <w:rPr>
          <w:rFonts w:ascii="Arial" w:hAnsi="Arial" w:cs="Arial"/>
          <w:sz w:val="24"/>
          <w:szCs w:val="24"/>
        </w:rPr>
        <w:t xml:space="preserve"> активное взаимодействие обучающихся с учебным материалом, друг с другом и с педагогом.</w:t>
      </w:r>
      <w:r w:rsidR="007A435B">
        <w:rPr>
          <w:rFonts w:ascii="Arial" w:hAnsi="Arial" w:cs="Arial"/>
          <w:sz w:val="24"/>
          <w:szCs w:val="24"/>
        </w:rPr>
        <w:t xml:space="preserve"> Основное содержание каждого занятия представлено в виде кейс-класса – решения проблемных коммуникативных ситуаций в малых группах.</w:t>
      </w:r>
      <w:r w:rsidR="00EC0166">
        <w:rPr>
          <w:rFonts w:ascii="Arial" w:hAnsi="Arial" w:cs="Arial"/>
          <w:sz w:val="24"/>
          <w:szCs w:val="24"/>
        </w:rPr>
        <w:t xml:space="preserve"> Просмотра </w:t>
      </w:r>
      <w:r w:rsidR="0001241B">
        <w:rPr>
          <w:rFonts w:ascii="Arial" w:hAnsi="Arial" w:cs="Arial"/>
          <w:sz w:val="24"/>
          <w:szCs w:val="24"/>
        </w:rPr>
        <w:t>видеоролика - обсуждения</w:t>
      </w:r>
      <w:bookmarkStart w:id="0" w:name="_GoBack"/>
      <w:bookmarkEnd w:id="0"/>
      <w:r w:rsidR="00EC0166">
        <w:rPr>
          <w:rFonts w:ascii="Arial" w:hAnsi="Arial" w:cs="Arial"/>
          <w:sz w:val="24"/>
          <w:szCs w:val="24"/>
        </w:rPr>
        <w:t>.</w:t>
      </w:r>
      <w:r w:rsidR="007A435B">
        <w:rPr>
          <w:rFonts w:ascii="Arial" w:hAnsi="Arial" w:cs="Arial"/>
          <w:sz w:val="24"/>
          <w:szCs w:val="24"/>
        </w:rPr>
        <w:t xml:space="preserve"> </w:t>
      </w:r>
    </w:p>
    <w:p w14:paraId="0788222F" w14:textId="77777777" w:rsidR="0012751B" w:rsidRPr="0012751B" w:rsidRDefault="0012751B" w:rsidP="001564D6">
      <w:pPr>
        <w:ind w:firstLine="851"/>
        <w:jc w:val="both"/>
        <w:rPr>
          <w:rFonts w:ascii="Arial" w:hAnsi="Arial" w:cs="Arial"/>
          <w:sz w:val="24"/>
          <w:szCs w:val="24"/>
        </w:rPr>
      </w:pPr>
    </w:p>
    <w:sectPr w:rsidR="0012751B" w:rsidRPr="001275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DE59E7" w14:textId="77777777" w:rsidR="00855C29" w:rsidRDefault="00855C29" w:rsidP="00D6262A">
      <w:pPr>
        <w:spacing w:after="0" w:line="240" w:lineRule="auto"/>
      </w:pPr>
      <w:r>
        <w:separator/>
      </w:r>
    </w:p>
  </w:endnote>
  <w:endnote w:type="continuationSeparator" w:id="0">
    <w:p w14:paraId="07F152FA" w14:textId="77777777" w:rsidR="00855C29" w:rsidRDefault="00855C29" w:rsidP="00D62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4DFE33" w14:textId="77777777" w:rsidR="00855C29" w:rsidRDefault="00855C29" w:rsidP="00D6262A">
      <w:pPr>
        <w:spacing w:after="0" w:line="240" w:lineRule="auto"/>
      </w:pPr>
      <w:r>
        <w:separator/>
      </w:r>
    </w:p>
  </w:footnote>
  <w:footnote w:type="continuationSeparator" w:id="0">
    <w:p w14:paraId="7978F684" w14:textId="77777777" w:rsidR="00855C29" w:rsidRDefault="00855C29" w:rsidP="00D626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6505E"/>
    <w:multiLevelType w:val="hybridMultilevel"/>
    <w:tmpl w:val="C6E030D2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 w15:restartNumberingAfterBreak="0">
    <w:nsid w:val="62423FF4"/>
    <w:multiLevelType w:val="hybridMultilevel"/>
    <w:tmpl w:val="6FC688BA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 w15:restartNumberingAfterBreak="0">
    <w:nsid w:val="69843C4A"/>
    <w:multiLevelType w:val="hybridMultilevel"/>
    <w:tmpl w:val="3FCCC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551681"/>
    <w:multiLevelType w:val="hybridMultilevel"/>
    <w:tmpl w:val="07406DD0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4" w15:restartNumberingAfterBreak="0">
    <w:nsid w:val="75DD7386"/>
    <w:multiLevelType w:val="hybridMultilevel"/>
    <w:tmpl w:val="50A4F5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26FD"/>
    <w:rsid w:val="0001241B"/>
    <w:rsid w:val="00017B8C"/>
    <w:rsid w:val="0002757E"/>
    <w:rsid w:val="000434DC"/>
    <w:rsid w:val="00044617"/>
    <w:rsid w:val="00047387"/>
    <w:rsid w:val="000B2AE6"/>
    <w:rsid w:val="0011475C"/>
    <w:rsid w:val="0012751B"/>
    <w:rsid w:val="00131AF2"/>
    <w:rsid w:val="00134214"/>
    <w:rsid w:val="00143AFA"/>
    <w:rsid w:val="00155348"/>
    <w:rsid w:val="001564D6"/>
    <w:rsid w:val="00167740"/>
    <w:rsid w:val="001949B3"/>
    <w:rsid w:val="001D1106"/>
    <w:rsid w:val="00240623"/>
    <w:rsid w:val="0027411C"/>
    <w:rsid w:val="002D1B4B"/>
    <w:rsid w:val="002D548E"/>
    <w:rsid w:val="00311F1B"/>
    <w:rsid w:val="00317AF0"/>
    <w:rsid w:val="00331968"/>
    <w:rsid w:val="003411E3"/>
    <w:rsid w:val="00347184"/>
    <w:rsid w:val="00364B95"/>
    <w:rsid w:val="003973AF"/>
    <w:rsid w:val="003D2CC3"/>
    <w:rsid w:val="00451519"/>
    <w:rsid w:val="00463C59"/>
    <w:rsid w:val="004839A4"/>
    <w:rsid w:val="004A3C2B"/>
    <w:rsid w:val="004B1D7C"/>
    <w:rsid w:val="005154D2"/>
    <w:rsid w:val="00522D4D"/>
    <w:rsid w:val="00545EE8"/>
    <w:rsid w:val="005676CB"/>
    <w:rsid w:val="005B155E"/>
    <w:rsid w:val="005C6BAF"/>
    <w:rsid w:val="0060716B"/>
    <w:rsid w:val="006368B5"/>
    <w:rsid w:val="006B4F3F"/>
    <w:rsid w:val="006B6AE4"/>
    <w:rsid w:val="00791F41"/>
    <w:rsid w:val="007A435B"/>
    <w:rsid w:val="007C4D93"/>
    <w:rsid w:val="0083469B"/>
    <w:rsid w:val="008370CE"/>
    <w:rsid w:val="00855C29"/>
    <w:rsid w:val="008A7A15"/>
    <w:rsid w:val="008C12EC"/>
    <w:rsid w:val="00924906"/>
    <w:rsid w:val="00943C54"/>
    <w:rsid w:val="00956C3A"/>
    <w:rsid w:val="00960235"/>
    <w:rsid w:val="00993572"/>
    <w:rsid w:val="009F7055"/>
    <w:rsid w:val="00AB7FB0"/>
    <w:rsid w:val="00AC0E66"/>
    <w:rsid w:val="00B15586"/>
    <w:rsid w:val="00B57F7A"/>
    <w:rsid w:val="00B77956"/>
    <w:rsid w:val="00BA58F1"/>
    <w:rsid w:val="00C1281D"/>
    <w:rsid w:val="00C21132"/>
    <w:rsid w:val="00C9273A"/>
    <w:rsid w:val="00CA3623"/>
    <w:rsid w:val="00CF74F9"/>
    <w:rsid w:val="00D11209"/>
    <w:rsid w:val="00D1616E"/>
    <w:rsid w:val="00D441F3"/>
    <w:rsid w:val="00D6262A"/>
    <w:rsid w:val="00D81CAF"/>
    <w:rsid w:val="00DD4E02"/>
    <w:rsid w:val="00E101F3"/>
    <w:rsid w:val="00E326FD"/>
    <w:rsid w:val="00E410C1"/>
    <w:rsid w:val="00E615AB"/>
    <w:rsid w:val="00E97239"/>
    <w:rsid w:val="00EB31B2"/>
    <w:rsid w:val="00EC0166"/>
    <w:rsid w:val="00F435D6"/>
    <w:rsid w:val="00F51AAB"/>
    <w:rsid w:val="00F61F7A"/>
    <w:rsid w:val="00F62CBB"/>
    <w:rsid w:val="00F74CB7"/>
    <w:rsid w:val="00F764A9"/>
    <w:rsid w:val="00F77B36"/>
    <w:rsid w:val="00FB01A4"/>
    <w:rsid w:val="00FC3E2C"/>
    <w:rsid w:val="00FE7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28BBF"/>
  <w15:docId w15:val="{6E2DE65A-E675-45FC-96E5-1D266D6B9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326F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2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6262A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D62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6262A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B15586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a8">
    <w:name w:val="annotation reference"/>
    <w:basedOn w:val="a0"/>
    <w:uiPriority w:val="99"/>
    <w:semiHidden/>
    <w:unhideWhenUsed/>
    <w:rsid w:val="0034718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47184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347184"/>
    <w:rPr>
      <w:rFonts w:ascii="Calibri" w:eastAsia="Calibri" w:hAnsi="Calibri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4718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347184"/>
    <w:rPr>
      <w:rFonts w:ascii="Calibri" w:eastAsia="Calibri" w:hAnsi="Calibri" w:cs="Times New Roman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3471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47184"/>
    <w:rPr>
      <w:rFonts w:ascii="Segoe UI" w:eastAsia="Calibri" w:hAnsi="Segoe UI" w:cs="Segoe UI"/>
      <w:sz w:val="18"/>
      <w:szCs w:val="18"/>
    </w:rPr>
  </w:style>
  <w:style w:type="paragraph" w:styleId="af">
    <w:name w:val="Revision"/>
    <w:hidden/>
    <w:uiPriority w:val="99"/>
    <w:semiHidden/>
    <w:rsid w:val="00943C5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3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1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Макарчук</dc:creator>
  <cp:lastModifiedBy>Lenovo</cp:lastModifiedBy>
  <cp:revision>5</cp:revision>
  <cp:lastPrinted>2017-10-30T13:16:00Z</cp:lastPrinted>
  <dcterms:created xsi:type="dcterms:W3CDTF">2018-01-30T12:45:00Z</dcterms:created>
  <dcterms:modified xsi:type="dcterms:W3CDTF">2018-09-24T17:44:00Z</dcterms:modified>
</cp:coreProperties>
</file>