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6C" w:rsidRDefault="00FD616C" w:rsidP="00471983">
      <w:pPr>
        <w:spacing w:line="360" w:lineRule="auto"/>
        <w:jc w:val="both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noProof/>
          <w:sz w:val="28"/>
          <w:szCs w:val="36"/>
        </w:rPr>
        <w:drawing>
          <wp:inline distT="0" distB="0" distL="0" distR="0">
            <wp:extent cx="9705975" cy="9144000"/>
            <wp:effectExtent l="0" t="0" r="9525" b="0"/>
            <wp:docPr id="1" name="Рисунок 1" descr="E:\SCAN_00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_00\SCAN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83" w:rsidRPr="00507612" w:rsidRDefault="00471983" w:rsidP="00FD616C">
      <w:pPr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36"/>
        </w:rPr>
        <w:lastRenderedPageBreak/>
        <w:t>Пояснительная записка</w:t>
      </w:r>
    </w:p>
    <w:p w:rsidR="00471983" w:rsidRPr="000E4CDF" w:rsidRDefault="00471983" w:rsidP="004719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составлена на основании следующих нормативных документов</w:t>
      </w:r>
      <w:r w:rsidRPr="000E4CDF">
        <w:rPr>
          <w:rFonts w:ascii="Times New Roman" w:hAnsi="Times New Roman"/>
          <w:b/>
          <w:sz w:val="28"/>
          <w:szCs w:val="28"/>
        </w:rPr>
        <w:t>:</w:t>
      </w:r>
    </w:p>
    <w:p w:rsidR="00471983" w:rsidRDefault="00471983" w:rsidP="004719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1C7BAF">
        <w:rPr>
          <w:rFonts w:ascii="Times New Roman" w:hAnsi="Times New Roman"/>
          <w:sz w:val="28"/>
          <w:szCs w:val="24"/>
        </w:rPr>
        <w:t>Федеральный закон Российской Федерации от 29 декабря 2012г. N273-ФЗ "Об образовании в Российской Федерации".</w:t>
      </w:r>
    </w:p>
    <w:p w:rsidR="00471983" w:rsidRPr="007F606F" w:rsidRDefault="00471983" w:rsidP="004719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606F">
        <w:rPr>
          <w:rFonts w:ascii="Times New Roman" w:hAnsi="Times New Roman"/>
          <w:sz w:val="28"/>
          <w:szCs w:val="28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 </w:t>
      </w:r>
      <w:proofErr w:type="gramStart"/>
      <w:r w:rsidRPr="007F606F">
        <w:rPr>
          <w:rFonts w:ascii="Times New Roman" w:hAnsi="Times New Roman"/>
          <w:sz w:val="28"/>
          <w:szCs w:val="28"/>
        </w:rPr>
        <w:t>одобрена  решением</w:t>
      </w:r>
      <w:proofErr w:type="gramEnd"/>
      <w:r w:rsidRPr="007F606F">
        <w:rPr>
          <w:rFonts w:ascii="Times New Roman" w:hAnsi="Times New Roman"/>
          <w:sz w:val="28"/>
          <w:szCs w:val="28"/>
        </w:rPr>
        <w:t xml:space="preserve"> федерального учебно-методического объединения по общему образованию (протокол  от 22 декабря  </w:t>
      </w:r>
      <w:smartTag w:uri="urn:schemas-microsoft-com:office:smarttags" w:element="metricconverter">
        <w:smartTagPr>
          <w:attr w:name="ProductID" w:val="2015 г"/>
        </w:smartTagPr>
        <w:r w:rsidRPr="007F606F">
          <w:rPr>
            <w:rFonts w:ascii="Times New Roman" w:hAnsi="Times New Roman"/>
            <w:sz w:val="28"/>
            <w:szCs w:val="28"/>
          </w:rPr>
          <w:t>2015 г</w:t>
        </w:r>
      </w:smartTag>
      <w:r w:rsidRPr="007F606F">
        <w:rPr>
          <w:rFonts w:ascii="Times New Roman" w:hAnsi="Times New Roman"/>
          <w:sz w:val="28"/>
          <w:szCs w:val="28"/>
        </w:rPr>
        <w:t>. № 4/15)</w:t>
      </w:r>
    </w:p>
    <w:p w:rsidR="00471983" w:rsidRDefault="00471983" w:rsidP="004719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C7BAF">
        <w:rPr>
          <w:rFonts w:ascii="Times New Roman" w:hAnsi="Times New Roman"/>
          <w:sz w:val="28"/>
          <w:szCs w:val="28"/>
        </w:rPr>
        <w:t xml:space="preserve">Приказа Минобразования от 10.04.2002г.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 </w:t>
      </w:r>
    </w:p>
    <w:p w:rsidR="00471983" w:rsidRPr="00FF6D4E" w:rsidRDefault="00471983" w:rsidP="004719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A220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6D4E">
        <w:rPr>
          <w:rFonts w:ascii="Times New Roman" w:hAnsi="Times New Roman"/>
          <w:sz w:val="28"/>
          <w:szCs w:val="28"/>
        </w:rPr>
        <w:t xml:space="preserve">Базисный учебный план (приказ Министерства образования РФ от 10 апреля 2002г.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развитии»); </w:t>
      </w:r>
    </w:p>
    <w:p w:rsidR="00471983" w:rsidRPr="00471983" w:rsidRDefault="00471983" w:rsidP="004719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71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специальных (коррекционных) образовательных учреждений VIII вида. Под редакцией И.М. </w:t>
      </w:r>
      <w:proofErr w:type="spellStart"/>
      <w:r w:rsidRPr="00471983">
        <w:rPr>
          <w:rFonts w:ascii="Times New Roman" w:eastAsia="Times New Roman" w:hAnsi="Times New Roman" w:cs="Times New Roman"/>
          <w:color w:val="000000"/>
          <w:sz w:val="28"/>
          <w:szCs w:val="28"/>
        </w:rPr>
        <w:t>Бгажноковой</w:t>
      </w:r>
      <w:proofErr w:type="spellEnd"/>
    </w:p>
    <w:p w:rsidR="00471983" w:rsidRPr="008163D4" w:rsidRDefault="00471983" w:rsidP="004719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8163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Бгажнокова</w:t>
      </w:r>
      <w:proofErr w:type="spellEnd"/>
      <w:r w:rsidRPr="008163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И.М., Смирнова Л.В.</w:t>
      </w:r>
      <w:r w:rsidRPr="00816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Отечества. 7 класс: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организаций, реализующих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/И.М.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Бгажнокова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Л.В. Смирнова.-3-е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 М.: Просвещение, 2018. 223 с.</w:t>
      </w:r>
    </w:p>
    <w:p w:rsidR="00471983" w:rsidRPr="00471983" w:rsidRDefault="00471983" w:rsidP="00471983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471983">
        <w:rPr>
          <w:rStyle w:val="a4"/>
          <w:i/>
          <w:sz w:val="28"/>
          <w:szCs w:val="28"/>
        </w:rPr>
        <w:t>Задачи:</w:t>
      </w:r>
    </w:p>
    <w:p w:rsidR="00471983" w:rsidRPr="00471983" w:rsidRDefault="00471983" w:rsidP="0047198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rStyle w:val="a6"/>
          <w:b/>
          <w:bCs/>
          <w:sz w:val="28"/>
          <w:szCs w:val="28"/>
          <w:u w:val="single"/>
        </w:rPr>
        <w:t>образовательные:</w:t>
      </w:r>
    </w:p>
    <w:p w:rsidR="00471983" w:rsidRPr="00471983" w:rsidRDefault="00471983" w:rsidP="00471983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sz w:val="28"/>
          <w:szCs w:val="28"/>
        </w:rPr>
        <w:t> усвоить важнейшие факты истории;</w:t>
      </w:r>
    </w:p>
    <w:p w:rsidR="00471983" w:rsidRPr="00471983" w:rsidRDefault="00471983" w:rsidP="00471983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sz w:val="28"/>
          <w:szCs w:val="28"/>
        </w:rPr>
        <w:t>создать исторические представления, отражающие основные явления прошлого;</w:t>
      </w:r>
    </w:p>
    <w:p w:rsidR="00471983" w:rsidRPr="00471983" w:rsidRDefault="00471983" w:rsidP="00471983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sz w:val="28"/>
          <w:szCs w:val="28"/>
        </w:rPr>
        <w:t> усвоить доступные для учащихся исторические понятия, понимание некоторых закономерностей общественного развития;</w:t>
      </w:r>
    </w:p>
    <w:p w:rsidR="00471983" w:rsidRPr="00471983" w:rsidRDefault="00471983" w:rsidP="00471983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sz w:val="28"/>
          <w:szCs w:val="28"/>
        </w:rPr>
        <w:t>овладеть умением применять знания по истории в жизни;</w:t>
      </w:r>
    </w:p>
    <w:p w:rsidR="00471983" w:rsidRPr="00471983" w:rsidRDefault="00471983" w:rsidP="00471983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sz w:val="28"/>
          <w:szCs w:val="28"/>
        </w:rPr>
        <w:lastRenderedPageBreak/>
        <w:t> выработать умения и навыки самостоятельной работы с историческим материалом.</w:t>
      </w:r>
    </w:p>
    <w:p w:rsidR="00471983" w:rsidRPr="00471983" w:rsidRDefault="00471983" w:rsidP="0047198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rStyle w:val="a6"/>
          <w:b/>
          <w:bCs/>
          <w:sz w:val="28"/>
          <w:szCs w:val="28"/>
          <w:u w:val="single"/>
        </w:rPr>
        <w:t>воспитательные;</w:t>
      </w:r>
    </w:p>
    <w:p w:rsidR="00471983" w:rsidRPr="00471983" w:rsidRDefault="00471983" w:rsidP="0047198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sz w:val="28"/>
          <w:szCs w:val="28"/>
        </w:rPr>
        <w:t>гражданское воспитание учащихся,</w:t>
      </w:r>
    </w:p>
    <w:p w:rsidR="00471983" w:rsidRPr="00471983" w:rsidRDefault="00471983" w:rsidP="0047198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sz w:val="28"/>
          <w:szCs w:val="28"/>
        </w:rPr>
        <w:t>патриотическое воспитание,</w:t>
      </w:r>
    </w:p>
    <w:p w:rsidR="00471983" w:rsidRPr="00471983" w:rsidRDefault="00471983" w:rsidP="0047198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sz w:val="28"/>
          <w:szCs w:val="28"/>
        </w:rPr>
        <w:t>воспитание уважительного отношения к народам разных национальностей,</w:t>
      </w:r>
    </w:p>
    <w:p w:rsidR="00471983" w:rsidRPr="00471983" w:rsidRDefault="00471983" w:rsidP="0047198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sz w:val="28"/>
          <w:szCs w:val="28"/>
        </w:rPr>
        <w:t>нравственное воспитание,</w:t>
      </w:r>
    </w:p>
    <w:p w:rsidR="00471983" w:rsidRPr="00471983" w:rsidRDefault="00471983" w:rsidP="0047198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sz w:val="28"/>
          <w:szCs w:val="28"/>
        </w:rPr>
        <w:t> эстетическое воспитание,</w:t>
      </w:r>
    </w:p>
    <w:p w:rsidR="00471983" w:rsidRPr="00471983" w:rsidRDefault="00471983" w:rsidP="0047198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sz w:val="28"/>
          <w:szCs w:val="28"/>
        </w:rPr>
        <w:t>трудовое воспитание,</w:t>
      </w:r>
    </w:p>
    <w:p w:rsidR="00471983" w:rsidRPr="00471983" w:rsidRDefault="00471983" w:rsidP="0047198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sz w:val="28"/>
          <w:szCs w:val="28"/>
        </w:rPr>
        <w:t>правовое воспитание,</w:t>
      </w:r>
    </w:p>
    <w:p w:rsidR="00471983" w:rsidRPr="00471983" w:rsidRDefault="00471983" w:rsidP="00471983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sz w:val="28"/>
          <w:szCs w:val="28"/>
        </w:rPr>
        <w:t>формирование мировоззрения учащихся.</w:t>
      </w:r>
    </w:p>
    <w:p w:rsidR="00471983" w:rsidRPr="00471983" w:rsidRDefault="00471983" w:rsidP="0047198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rStyle w:val="a6"/>
          <w:b/>
          <w:bCs/>
          <w:sz w:val="28"/>
          <w:szCs w:val="28"/>
          <w:u w:val="single"/>
        </w:rPr>
        <w:t>коррекционно – развивающие:</w:t>
      </w:r>
    </w:p>
    <w:p w:rsidR="00471983" w:rsidRPr="00471983" w:rsidRDefault="00471983" w:rsidP="00471983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71983">
        <w:rPr>
          <w:sz w:val="28"/>
          <w:szCs w:val="28"/>
        </w:rPr>
        <w:t>азвитие</w:t>
      </w:r>
      <w:proofErr w:type="gramEnd"/>
      <w:r w:rsidRPr="00471983">
        <w:rPr>
          <w:sz w:val="28"/>
          <w:szCs w:val="28"/>
        </w:rPr>
        <w:t xml:space="preserve"> и коррекция внимания, восприятия, воображения, памяти, мышления, речи, эмоционально – волевой сферы.</w:t>
      </w:r>
    </w:p>
    <w:p w:rsidR="00471983" w:rsidRPr="00471983" w:rsidRDefault="00471983" w:rsidP="00471983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Pr="00471983">
        <w:rPr>
          <w:sz w:val="28"/>
          <w:szCs w:val="28"/>
        </w:rPr>
        <w:t>чить анализировать, понимать причинно-следственные зависимости.</w:t>
      </w:r>
    </w:p>
    <w:p w:rsidR="00471983" w:rsidRPr="00471983" w:rsidRDefault="00471983" w:rsidP="00471983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471983">
        <w:rPr>
          <w:sz w:val="28"/>
          <w:szCs w:val="28"/>
        </w:rPr>
        <w:t>одействовать развитию абстрактного мышления, развивать воображение.</w:t>
      </w:r>
    </w:p>
    <w:p w:rsidR="00471983" w:rsidRDefault="00471983" w:rsidP="00471983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471983">
        <w:rPr>
          <w:sz w:val="28"/>
          <w:szCs w:val="28"/>
        </w:rPr>
        <w:t>асширять лексическ</w:t>
      </w:r>
      <w:r>
        <w:rPr>
          <w:sz w:val="28"/>
          <w:szCs w:val="28"/>
        </w:rPr>
        <w:t>ий запас,</w:t>
      </w:r>
      <w:r w:rsidRPr="0047198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71983">
        <w:rPr>
          <w:sz w:val="28"/>
          <w:szCs w:val="28"/>
        </w:rPr>
        <w:t>азвивать связную речь</w:t>
      </w:r>
      <w:r>
        <w:rPr>
          <w:sz w:val="28"/>
          <w:szCs w:val="28"/>
        </w:rPr>
        <w:t>.</w:t>
      </w:r>
    </w:p>
    <w:p w:rsidR="00FA474A" w:rsidRDefault="00FA474A" w:rsidP="00FA474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A474A" w:rsidRPr="00FA474A" w:rsidRDefault="00FA474A" w:rsidP="00FA474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474A">
        <w:rPr>
          <w:rStyle w:val="a4"/>
          <w:sz w:val="28"/>
          <w:szCs w:val="28"/>
        </w:rPr>
        <w:t>Сведения о программе</w:t>
      </w:r>
    </w:p>
    <w:p w:rsidR="00FA474A" w:rsidRPr="00FA474A" w:rsidRDefault="00FA474A" w:rsidP="00FA474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474A">
        <w:rPr>
          <w:sz w:val="28"/>
          <w:szCs w:val="28"/>
        </w:rPr>
        <w:t xml:space="preserve">Рабочая программа по истории составлена в соответствии с программой под редакцией доктора педагогических наук И.М. </w:t>
      </w:r>
      <w:proofErr w:type="spellStart"/>
      <w:r w:rsidRPr="00FA474A">
        <w:rPr>
          <w:sz w:val="28"/>
          <w:szCs w:val="28"/>
        </w:rPr>
        <w:t>Бгажноковой</w:t>
      </w:r>
      <w:proofErr w:type="spellEnd"/>
      <w:r w:rsidRPr="00FA474A">
        <w:rPr>
          <w:sz w:val="28"/>
          <w:szCs w:val="28"/>
        </w:rPr>
        <w:t xml:space="preserve"> «Программы специальных (коррекционных) общеобразовательных учреждений VIII вида 5-9 классы. С</w:t>
      </w:r>
      <w:r w:rsidR="00A653DA">
        <w:rPr>
          <w:sz w:val="28"/>
          <w:szCs w:val="28"/>
        </w:rPr>
        <w:t>борник Москва «</w:t>
      </w:r>
      <w:proofErr w:type="spellStart"/>
      <w:r w:rsidR="00A653DA">
        <w:rPr>
          <w:sz w:val="28"/>
          <w:szCs w:val="28"/>
        </w:rPr>
        <w:t>Просвящение</w:t>
      </w:r>
      <w:proofErr w:type="spellEnd"/>
      <w:r w:rsidR="00A653DA">
        <w:rPr>
          <w:sz w:val="28"/>
          <w:szCs w:val="28"/>
        </w:rPr>
        <w:t>» 2017</w:t>
      </w:r>
      <w:r w:rsidRPr="00FA474A">
        <w:rPr>
          <w:sz w:val="28"/>
          <w:szCs w:val="28"/>
        </w:rPr>
        <w:t>г</w:t>
      </w:r>
    </w:p>
    <w:p w:rsidR="00FA474A" w:rsidRPr="00FA474A" w:rsidRDefault="00FA474A" w:rsidP="00FA474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474A">
        <w:rPr>
          <w:sz w:val="28"/>
          <w:szCs w:val="28"/>
        </w:rPr>
        <w:lastRenderedPageBreak/>
        <w:t>Рабочая программа конкретизирует содержание предметных тем, дает распределение учебных часов по разделам и темам курсов истории для учащихся с интеллектуальными нарушениями.</w:t>
      </w:r>
    </w:p>
    <w:p w:rsidR="00FA474A" w:rsidRPr="00FA474A" w:rsidRDefault="00FA474A" w:rsidP="00FA474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474A">
        <w:rPr>
          <w:sz w:val="28"/>
          <w:szCs w:val="28"/>
        </w:rPr>
        <w:t>Программа направлена на всестороннее развитие личности обучающихся, способствует их умственному развитию, особое внимание обращено на коррекцию имеющихся  специфических нарушений.</w:t>
      </w:r>
    </w:p>
    <w:p w:rsidR="00FA474A" w:rsidRPr="00FA474A" w:rsidRDefault="00FA474A" w:rsidP="00FA474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474A">
        <w:rPr>
          <w:rStyle w:val="a4"/>
          <w:sz w:val="28"/>
          <w:szCs w:val="28"/>
        </w:rPr>
        <w:t>Обоснование выбора</w:t>
      </w:r>
    </w:p>
    <w:p w:rsidR="00FA474A" w:rsidRPr="00FA474A" w:rsidRDefault="00FA474A" w:rsidP="00FA474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474A">
        <w:rPr>
          <w:sz w:val="28"/>
          <w:szCs w:val="28"/>
        </w:rPr>
        <w:t xml:space="preserve">Выбор данной авторской программы и УМК обусловлен тем, что история России разработана  для детей с нарушением интеллекта. Учебный предмет, в который заложено изучение исторического материала, овладение определёнными  знаниями, умениями, навыками.  Отводится большая роль коррекционного </w:t>
      </w:r>
      <w:proofErr w:type="gramStart"/>
      <w:r w:rsidRPr="00FA474A">
        <w:rPr>
          <w:sz w:val="28"/>
          <w:szCs w:val="28"/>
        </w:rPr>
        <w:t>воздействия  изучаемого</w:t>
      </w:r>
      <w:proofErr w:type="gramEnd"/>
      <w:r w:rsidRPr="00FA474A">
        <w:rPr>
          <w:sz w:val="28"/>
          <w:szCs w:val="28"/>
        </w:rPr>
        <w:t xml:space="preserve"> материала на личность ребенка, формирование личностных качеств гражданина, подготовка подростка с нарушением интеллекта к жизни.</w:t>
      </w:r>
    </w:p>
    <w:p w:rsidR="00FA474A" w:rsidRPr="00FA474A" w:rsidRDefault="00FA474A" w:rsidP="00FA474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474A">
        <w:rPr>
          <w:sz w:val="28"/>
          <w:szCs w:val="28"/>
        </w:rPr>
        <w:t>В курсе «Истории Отечества» акцент делается на круп</w:t>
      </w:r>
      <w:r w:rsidRPr="00FA474A">
        <w:rPr>
          <w:sz w:val="28"/>
          <w:szCs w:val="28"/>
        </w:rPr>
        <w:softHyphen/>
        <w:t>ных исторических событиях отечественной истории, жизни, быте людей данной эпохи. Дается  отчетливый образ наиболее яркого собы</w:t>
      </w:r>
      <w:r w:rsidRPr="00FA474A">
        <w:rPr>
          <w:sz w:val="28"/>
          <w:szCs w:val="28"/>
        </w:rPr>
        <w:softHyphen/>
        <w:t>тиями выдающегося деятеля, олицетворяющего данный период исто</w:t>
      </w:r>
      <w:r w:rsidRPr="00FA474A">
        <w:rPr>
          <w:sz w:val="28"/>
          <w:szCs w:val="28"/>
        </w:rPr>
        <w:softHyphen/>
        <w:t>рии. Такой подход к периодизации событий способствует  лучшему запоминанию их последовательности.</w:t>
      </w:r>
    </w:p>
    <w:p w:rsidR="00FA474A" w:rsidRPr="00FA474A" w:rsidRDefault="00FA474A" w:rsidP="00FA474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474A">
        <w:rPr>
          <w:sz w:val="28"/>
          <w:szCs w:val="28"/>
        </w:rPr>
        <w:t>Последовательное изучение исторических событий обеспечит более глубокое понимание материала, облегчит и ускорит форми</w:t>
      </w:r>
      <w:r w:rsidRPr="00FA474A">
        <w:rPr>
          <w:sz w:val="28"/>
          <w:szCs w:val="28"/>
        </w:rPr>
        <w:softHyphen/>
        <w:t>рование знаний. При этом использую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FA474A" w:rsidRPr="00FA474A" w:rsidRDefault="00FA474A" w:rsidP="00FA474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474A">
        <w:rPr>
          <w:sz w:val="28"/>
          <w:szCs w:val="28"/>
        </w:rPr>
        <w:t>Весь исторический материал представлен отечественной исто</w:t>
      </w:r>
      <w:r w:rsidRPr="00FA474A">
        <w:rPr>
          <w:sz w:val="28"/>
          <w:szCs w:val="28"/>
        </w:rPr>
        <w:softHyphen/>
        <w:t>рией. На уроках использую информативный, фактический и иллюстративно-текстуальный материал, способству</w:t>
      </w:r>
      <w:r w:rsidRPr="00FA474A">
        <w:rPr>
          <w:sz w:val="28"/>
          <w:szCs w:val="28"/>
        </w:rPr>
        <w:softHyphen/>
        <w:t>ющий успешному овладению с содержанием статьи, рассказа.</w:t>
      </w:r>
    </w:p>
    <w:p w:rsidR="00FA474A" w:rsidRPr="00FA474A" w:rsidRDefault="00FA474A" w:rsidP="00FA474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A474A">
        <w:rPr>
          <w:sz w:val="28"/>
          <w:szCs w:val="28"/>
        </w:rPr>
        <w:t>рименение многообразных наглядных средств формирует уме</w:t>
      </w:r>
      <w:r w:rsidRPr="00FA474A">
        <w:rPr>
          <w:sz w:val="28"/>
          <w:szCs w:val="28"/>
        </w:rPr>
        <w:softHyphen/>
        <w:t>ние представлять себе, как жили люди в определенную историчес</w:t>
      </w:r>
      <w:r w:rsidRPr="00FA474A">
        <w:rPr>
          <w:sz w:val="28"/>
          <w:szCs w:val="28"/>
        </w:rPr>
        <w:softHyphen/>
        <w:t>кую эпоху, каков был быт представителей разных классов. Создание точных зрительных образов —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FA474A" w:rsidRPr="00FA474A" w:rsidRDefault="00FA474A" w:rsidP="00FA474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474A">
        <w:rPr>
          <w:sz w:val="28"/>
          <w:szCs w:val="28"/>
        </w:rPr>
        <w:t>При изучении истории ведется специальная  работа по ис</w:t>
      </w:r>
      <w:r w:rsidRPr="00FA474A">
        <w:rPr>
          <w:sz w:val="28"/>
          <w:szCs w:val="28"/>
        </w:rPr>
        <w:softHyphen/>
        <w:t>пользованию хронологии. Этому помогают игры, викторины с использованием исторических дат.</w:t>
      </w:r>
    </w:p>
    <w:p w:rsidR="00FA474A" w:rsidRPr="00FA474A" w:rsidRDefault="00FA474A" w:rsidP="00FA474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474A">
        <w:rPr>
          <w:rStyle w:val="a4"/>
          <w:sz w:val="28"/>
          <w:szCs w:val="28"/>
        </w:rPr>
        <w:lastRenderedPageBreak/>
        <w:t>Определение места и роли учебного предмета.</w:t>
      </w:r>
    </w:p>
    <w:p w:rsidR="00FA474A" w:rsidRDefault="00FA474A" w:rsidP="00FA474A">
      <w:pPr>
        <w:pStyle w:val="a5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FA474A">
        <w:rPr>
          <w:sz w:val="28"/>
          <w:szCs w:val="28"/>
        </w:rPr>
        <w:t>Материал интересный и разнообразный по содержанию, он помогает ученикам представить жизнь, быт, занятия людей в далеком прошлом, культурные достижения, процесс развития государства и борьбу народа за свою независимость, обладает большим воспитательным потенциалом.</w:t>
      </w:r>
      <w:r>
        <w:rPr>
          <w:sz w:val="28"/>
          <w:szCs w:val="28"/>
        </w:rPr>
        <w:t xml:space="preserve"> </w:t>
      </w:r>
      <w:r w:rsidRPr="008163D4">
        <w:rPr>
          <w:color w:val="000000"/>
          <w:sz w:val="28"/>
          <w:szCs w:val="28"/>
        </w:rPr>
        <w:t xml:space="preserve">В настоящей рабочей программе на уроки истории в 7 классе </w:t>
      </w:r>
      <w:r>
        <w:rPr>
          <w:color w:val="000000"/>
          <w:sz w:val="28"/>
          <w:szCs w:val="28"/>
        </w:rPr>
        <w:t>от</w:t>
      </w:r>
      <w:r w:rsidRPr="008163D4">
        <w:rPr>
          <w:color w:val="000000"/>
          <w:sz w:val="28"/>
          <w:szCs w:val="28"/>
        </w:rPr>
        <w:t>водится</w:t>
      </w:r>
      <w:r w:rsidRPr="008163D4">
        <w:rPr>
          <w:color w:val="000000"/>
          <w:sz w:val="27"/>
          <w:szCs w:val="27"/>
        </w:rPr>
        <w:t xml:space="preserve"> </w:t>
      </w:r>
      <w:r w:rsidR="00A653DA">
        <w:rPr>
          <w:bCs/>
          <w:sz w:val="28"/>
          <w:szCs w:val="28"/>
        </w:rPr>
        <w:t>34ч в год, 1</w:t>
      </w:r>
      <w:r>
        <w:rPr>
          <w:bCs/>
          <w:sz w:val="28"/>
          <w:szCs w:val="28"/>
        </w:rPr>
        <w:t xml:space="preserve"> ч в неделю.</w:t>
      </w:r>
    </w:p>
    <w:p w:rsidR="00FA474A" w:rsidRDefault="00FA474A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74A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FA474A" w:rsidRDefault="00FA474A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74A">
        <w:rPr>
          <w:rFonts w:ascii="Times New Roman" w:hAnsi="Times New Roman"/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FA474A" w:rsidRDefault="00FA474A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74A">
        <w:rPr>
          <w:rFonts w:ascii="Times New Roman" w:hAnsi="Times New Roman"/>
          <w:sz w:val="28"/>
          <w:szCs w:val="28"/>
        </w:rPr>
        <w:t>2) воспитание уважительного отношения к иному мнению, истории и культуре других народов;</w:t>
      </w:r>
    </w:p>
    <w:p w:rsidR="00FA474A" w:rsidRDefault="00FA474A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FA474A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Pr="00FA474A">
        <w:rPr>
          <w:rFonts w:ascii="Times New Roman" w:hAnsi="Times New Roman"/>
          <w:sz w:val="28"/>
          <w:szCs w:val="28"/>
        </w:rPr>
        <w:t xml:space="preserve"> адекватных представлений </w:t>
      </w:r>
      <w:r>
        <w:rPr>
          <w:rFonts w:ascii="Times New Roman" w:hAnsi="Times New Roman"/>
          <w:sz w:val="28"/>
          <w:szCs w:val="28"/>
        </w:rPr>
        <w:t>о собственных возможностях;</w:t>
      </w:r>
    </w:p>
    <w:p w:rsidR="00FA474A" w:rsidRDefault="00FA474A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74A">
        <w:rPr>
          <w:rFonts w:ascii="Times New Roman" w:hAnsi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FA474A" w:rsidRDefault="00FA474A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74A">
        <w:rPr>
          <w:rFonts w:ascii="Times New Roman" w:hAnsi="Times New Roman"/>
          <w:sz w:val="28"/>
          <w:szCs w:val="28"/>
        </w:rPr>
        <w:t>5) овладение социально-бытовыми навыками, используемыми в повседневной жизни;</w:t>
      </w:r>
    </w:p>
    <w:p w:rsidR="00FA474A" w:rsidRDefault="00FA474A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74A">
        <w:rPr>
          <w:rFonts w:ascii="Times New Roman" w:hAnsi="Times New Roman"/>
          <w:sz w:val="28"/>
          <w:szCs w:val="28"/>
        </w:rPr>
        <w:t xml:space="preserve">6) владение навыками коммуникации и принятыми нормами социального взаимодействия; </w:t>
      </w:r>
    </w:p>
    <w:p w:rsidR="00FA474A" w:rsidRDefault="00FA474A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74A">
        <w:rPr>
          <w:rFonts w:ascii="Times New Roman" w:hAnsi="Times New Roman"/>
          <w:sz w:val="28"/>
          <w:szCs w:val="28"/>
        </w:rPr>
        <w:t>7) способность к осмыслению социальног</w:t>
      </w:r>
      <w:r>
        <w:rPr>
          <w:rFonts w:ascii="Times New Roman" w:hAnsi="Times New Roman"/>
          <w:sz w:val="28"/>
          <w:szCs w:val="28"/>
        </w:rPr>
        <w:t>о окружения, своего места в нем;</w:t>
      </w:r>
    </w:p>
    <w:p w:rsidR="00FA474A" w:rsidRDefault="00FA474A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8)</w:t>
      </w:r>
      <w:r w:rsidRPr="00FA474A">
        <w:rPr>
          <w:rFonts w:ascii="Times New Roman" w:hAnsi="Times New Roman"/>
          <w:sz w:val="28"/>
          <w:szCs w:val="28"/>
        </w:rPr>
        <w:t>принятие</w:t>
      </w:r>
      <w:proofErr w:type="gramEnd"/>
      <w:r w:rsidRPr="00FA474A">
        <w:rPr>
          <w:rFonts w:ascii="Times New Roman" w:hAnsi="Times New Roman"/>
          <w:sz w:val="28"/>
          <w:szCs w:val="28"/>
        </w:rPr>
        <w:t xml:space="preserve"> и освоение соци</w:t>
      </w:r>
      <w:r>
        <w:rPr>
          <w:rFonts w:ascii="Times New Roman" w:hAnsi="Times New Roman"/>
          <w:sz w:val="28"/>
          <w:szCs w:val="28"/>
        </w:rPr>
        <w:t>альной роли обучающегося</w:t>
      </w:r>
      <w:r w:rsidRPr="00FA474A">
        <w:rPr>
          <w:rFonts w:ascii="Times New Roman" w:hAnsi="Times New Roman"/>
          <w:sz w:val="28"/>
          <w:szCs w:val="28"/>
        </w:rPr>
        <w:t>;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proofErr w:type="spellStart"/>
      <w:r w:rsidR="00FA474A" w:rsidRPr="00FA474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FA474A" w:rsidRPr="00FA474A">
        <w:rPr>
          <w:rFonts w:ascii="Times New Roman" w:hAnsi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474A" w:rsidRPr="00FA474A">
        <w:rPr>
          <w:rFonts w:ascii="Times New Roman" w:hAnsi="Times New Roman"/>
          <w:sz w:val="28"/>
          <w:szCs w:val="28"/>
        </w:rPr>
        <w:t>0) воспитание эстетических потребностей, ценностей и чувств;</w:t>
      </w:r>
    </w:p>
    <w:p w:rsidR="003B4338" w:rsidRDefault="00FA474A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74A">
        <w:rPr>
          <w:rFonts w:ascii="Times New Roman" w:hAnsi="Times New Roman"/>
          <w:sz w:val="28"/>
          <w:szCs w:val="28"/>
        </w:rPr>
        <w:t>11) развитие этических чувств, проявление доброжелательности, эмоционал</w:t>
      </w:r>
      <w:r w:rsidR="003B4338">
        <w:rPr>
          <w:rFonts w:ascii="Times New Roman" w:hAnsi="Times New Roman"/>
          <w:sz w:val="28"/>
          <w:szCs w:val="28"/>
        </w:rPr>
        <w:t>ьно-нравственной отзывчивости</w:t>
      </w:r>
      <w:r w:rsidRPr="00FA474A">
        <w:rPr>
          <w:rFonts w:ascii="Times New Roman" w:hAnsi="Times New Roman"/>
          <w:sz w:val="28"/>
          <w:szCs w:val="28"/>
        </w:rPr>
        <w:t>;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proofErr w:type="spellStart"/>
      <w:r>
        <w:rPr>
          <w:rFonts w:ascii="Times New Roman" w:hAnsi="Times New Roman"/>
          <w:sz w:val="28"/>
          <w:szCs w:val="28"/>
        </w:rPr>
        <w:t>сформир</w:t>
      </w:r>
      <w:r w:rsidR="00FA474A" w:rsidRPr="00FA474A">
        <w:rPr>
          <w:rFonts w:ascii="Times New Roman" w:hAnsi="Times New Roman"/>
          <w:sz w:val="28"/>
          <w:szCs w:val="28"/>
        </w:rPr>
        <w:t>ованность</w:t>
      </w:r>
      <w:proofErr w:type="spellEnd"/>
      <w:r w:rsidR="00FA474A" w:rsidRPr="00FA474A">
        <w:rPr>
          <w:rFonts w:ascii="Times New Roman" w:hAnsi="Times New Roman"/>
          <w:sz w:val="28"/>
          <w:szCs w:val="28"/>
        </w:rPr>
        <w:t xml:space="preserve"> установки на безопасный, здоровый образ жизни, наличие мотивации к творческ</w:t>
      </w:r>
      <w:r>
        <w:rPr>
          <w:rFonts w:ascii="Times New Roman" w:hAnsi="Times New Roman"/>
          <w:sz w:val="28"/>
          <w:szCs w:val="28"/>
        </w:rPr>
        <w:t>ому труду</w:t>
      </w:r>
      <w:r w:rsidR="00FA474A" w:rsidRPr="00FA474A">
        <w:rPr>
          <w:rFonts w:ascii="Times New Roman" w:hAnsi="Times New Roman"/>
          <w:sz w:val="28"/>
          <w:szCs w:val="28"/>
        </w:rPr>
        <w:t>;</w:t>
      </w:r>
    </w:p>
    <w:p w:rsidR="00471983" w:rsidRDefault="00FA474A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74A">
        <w:rPr>
          <w:rFonts w:ascii="Times New Roman" w:hAnsi="Times New Roman"/>
          <w:sz w:val="28"/>
          <w:szCs w:val="28"/>
        </w:rPr>
        <w:t>13) проявление готовности к самостоят</w:t>
      </w:r>
      <w:r w:rsidR="003B4338">
        <w:rPr>
          <w:rFonts w:ascii="Times New Roman" w:hAnsi="Times New Roman"/>
          <w:sz w:val="28"/>
          <w:szCs w:val="28"/>
        </w:rPr>
        <w:t xml:space="preserve">ельной жизни. </w:t>
      </w:r>
    </w:p>
    <w:p w:rsidR="003B4338" w:rsidRDefault="003B4338" w:rsidP="00471983">
      <w:pPr>
        <w:pStyle w:val="a3"/>
        <w:jc w:val="both"/>
      </w:pPr>
    </w:p>
    <w:p w:rsidR="003B4338" w:rsidRPr="003B4338" w:rsidRDefault="003B4338" w:rsidP="003B4338">
      <w:pPr>
        <w:pStyle w:val="a3"/>
        <w:rPr>
          <w:rFonts w:ascii="Times New Roman" w:hAnsi="Times New Roman"/>
          <w:b/>
          <w:sz w:val="28"/>
          <w:szCs w:val="28"/>
        </w:rPr>
      </w:pPr>
      <w:r w:rsidRPr="003B4338">
        <w:rPr>
          <w:rFonts w:ascii="Times New Roman" w:hAnsi="Times New Roman"/>
          <w:b/>
          <w:sz w:val="28"/>
          <w:szCs w:val="28"/>
        </w:rPr>
        <w:t>Уровни овладения предметными результатами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B4338" w:rsidRPr="003B4338" w:rsidRDefault="003B4338" w:rsidP="003B43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B4338" w:rsidRPr="003B4338" w:rsidRDefault="003B4338" w:rsidP="004719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B4338">
        <w:rPr>
          <w:rFonts w:ascii="Times New Roman" w:hAnsi="Times New Roman"/>
          <w:b/>
          <w:sz w:val="28"/>
          <w:szCs w:val="28"/>
        </w:rPr>
        <w:t xml:space="preserve">Достаточный уровень </w:t>
      </w:r>
    </w:p>
    <w:p w:rsidR="003B4338" w:rsidRPr="003B4338" w:rsidRDefault="003B4338" w:rsidP="004719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B4338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338">
        <w:rPr>
          <w:rFonts w:ascii="Times New Roman" w:hAnsi="Times New Roman"/>
          <w:sz w:val="28"/>
          <w:szCs w:val="28"/>
        </w:rPr>
        <w:t xml:space="preserve"> Какие исторические даты называются точными, приблизительными;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338">
        <w:rPr>
          <w:rFonts w:ascii="Times New Roman" w:hAnsi="Times New Roman"/>
          <w:sz w:val="28"/>
          <w:szCs w:val="28"/>
        </w:rPr>
        <w:t>Когда произошли события (конкретные, по выбору учителя);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338">
        <w:rPr>
          <w:rFonts w:ascii="Times New Roman" w:hAnsi="Times New Roman"/>
          <w:sz w:val="28"/>
          <w:szCs w:val="28"/>
        </w:rPr>
        <w:t xml:space="preserve">Кто руководил основными сражениями. 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b/>
          <w:sz w:val="28"/>
          <w:szCs w:val="28"/>
        </w:rPr>
        <w:lastRenderedPageBreak/>
        <w:t>Учащиеся должны уметь:</w:t>
      </w:r>
      <w:r w:rsidRPr="003B4338">
        <w:rPr>
          <w:rFonts w:ascii="Times New Roman" w:hAnsi="Times New Roman"/>
          <w:sz w:val="28"/>
          <w:szCs w:val="28"/>
        </w:rPr>
        <w:t xml:space="preserve"> 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t>- Пользоваться учебником, ориентироваться в тексте, иллюстрациях учебника;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t>- Пересказывать исторический материал с опорой на наглядность, по заранее составленному плану;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t>- Соотносить содержание иллюстративного материала с текстом учебника;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t>- Пользоваться «Лентой времени», соотносить год с веком;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t>- Устанавливать последовательность исторических событий на основе усвоенных дат;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t xml:space="preserve">- Правильно и точно употреблять исторические термины, понятия; 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t xml:space="preserve">- Пересказывать содержание изучаемого материала близко к теме. 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4338" w:rsidRPr="003B4338" w:rsidRDefault="003B4338" w:rsidP="004719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B4338">
        <w:rPr>
          <w:rFonts w:ascii="Times New Roman" w:hAnsi="Times New Roman"/>
          <w:b/>
          <w:sz w:val="28"/>
          <w:szCs w:val="28"/>
        </w:rPr>
        <w:t xml:space="preserve">Минимальный уровень 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b/>
          <w:sz w:val="28"/>
          <w:szCs w:val="28"/>
        </w:rPr>
        <w:t>Учащиеся должны знать:</w:t>
      </w:r>
      <w:r w:rsidRPr="003B4338">
        <w:rPr>
          <w:rFonts w:ascii="Times New Roman" w:hAnsi="Times New Roman"/>
          <w:sz w:val="28"/>
          <w:szCs w:val="28"/>
        </w:rPr>
        <w:t xml:space="preserve"> 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t xml:space="preserve">- когда произошли события от Крещения Руси до Куликовской битвы (с помощью вопросов учителя); 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t xml:space="preserve">- кто руководил основными сражениями (с помощью учителя). </w:t>
      </w:r>
    </w:p>
    <w:p w:rsidR="003B4338" w:rsidRPr="003B4338" w:rsidRDefault="003B4338" w:rsidP="004719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B4338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t xml:space="preserve"> - Пользоваться учебником, ориентироваться в тексте, иллюстрациях учебника;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t xml:space="preserve"> - Пересказывать исторический материал с опорой на наглядность, по заранее составленному плану (с помощью учителя);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t xml:space="preserve"> - Соотносить содержание иллюстративного материала с текстом учебника;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t xml:space="preserve"> - Устанавливать последовательность исторических событий на основе усвоенных дат (с помощью вопросов);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t xml:space="preserve"> - Пересказывать содержание изучаемого материала близко к теме (с помощью учителя). </w:t>
      </w:r>
    </w:p>
    <w:p w:rsidR="003B4338" w:rsidRDefault="003B4338" w:rsidP="004719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4338" w:rsidRPr="003B4338" w:rsidRDefault="003B4338" w:rsidP="003B43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4338">
        <w:rPr>
          <w:rFonts w:ascii="Times New Roman" w:hAnsi="Times New Roman"/>
          <w:b/>
          <w:sz w:val="28"/>
          <w:szCs w:val="28"/>
        </w:rPr>
        <w:t>Базовые учебные действия</w:t>
      </w:r>
    </w:p>
    <w:p w:rsidR="003B4338" w:rsidRPr="003B4338" w:rsidRDefault="003B4338" w:rsidP="003B43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4338">
        <w:rPr>
          <w:rFonts w:ascii="Times New Roman" w:hAnsi="Times New Roman"/>
          <w:b/>
          <w:sz w:val="28"/>
          <w:szCs w:val="28"/>
        </w:rPr>
        <w:t>Личностные учебные действия:</w:t>
      </w:r>
    </w:p>
    <w:p w:rsidR="003B4338" w:rsidRDefault="003B4338" w:rsidP="003B43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t xml:space="preserve"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</w:t>
      </w:r>
      <w:proofErr w:type="spellStart"/>
      <w:r w:rsidRPr="003B4338">
        <w:rPr>
          <w:rFonts w:ascii="Times New Roman" w:hAnsi="Times New Roman"/>
          <w:sz w:val="28"/>
          <w:szCs w:val="28"/>
        </w:rPr>
        <w:t>культурноисторическому</w:t>
      </w:r>
      <w:proofErr w:type="spellEnd"/>
      <w:r w:rsidRPr="003B4338">
        <w:rPr>
          <w:rFonts w:ascii="Times New Roman" w:hAnsi="Times New Roman"/>
          <w:sz w:val="28"/>
          <w:szCs w:val="28"/>
        </w:rPr>
        <w:t xml:space="preserve"> наследию родного края и страны. </w:t>
      </w:r>
    </w:p>
    <w:p w:rsidR="003B4338" w:rsidRPr="003B4338" w:rsidRDefault="003B4338" w:rsidP="003B43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4338">
        <w:rPr>
          <w:rFonts w:ascii="Times New Roman" w:hAnsi="Times New Roman"/>
          <w:b/>
          <w:sz w:val="28"/>
          <w:szCs w:val="28"/>
        </w:rPr>
        <w:t>Коммуникативные учебные действия:</w:t>
      </w:r>
    </w:p>
    <w:p w:rsidR="003B4338" w:rsidRPr="003B4338" w:rsidRDefault="003B4338" w:rsidP="003B43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lastRenderedPageBreak/>
        <w:t xml:space="preserve"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 </w:t>
      </w:r>
      <w:r w:rsidRPr="003B4338">
        <w:rPr>
          <w:rFonts w:ascii="Times New Roman" w:hAnsi="Times New Roman"/>
          <w:b/>
          <w:sz w:val="28"/>
          <w:szCs w:val="28"/>
        </w:rPr>
        <w:t>Регулятивные учебные действия:</w:t>
      </w:r>
    </w:p>
    <w:p w:rsidR="003B4338" w:rsidRDefault="003B4338" w:rsidP="003B43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t xml:space="preserve"> 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 </w:t>
      </w:r>
    </w:p>
    <w:p w:rsidR="003B4338" w:rsidRPr="003B4338" w:rsidRDefault="003B4338" w:rsidP="003B43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B4338">
        <w:rPr>
          <w:rFonts w:ascii="Times New Roman" w:hAnsi="Times New Roman"/>
          <w:b/>
          <w:sz w:val="28"/>
          <w:szCs w:val="28"/>
        </w:rPr>
        <w:t>Познавательные учебные действия:</w:t>
      </w:r>
    </w:p>
    <w:p w:rsidR="003B4338" w:rsidRPr="003B4338" w:rsidRDefault="003B4338" w:rsidP="003B43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4338">
        <w:rPr>
          <w:rFonts w:ascii="Times New Roman" w:hAnsi="Times New Roman"/>
          <w:sz w:val="28"/>
          <w:szCs w:val="28"/>
        </w:rPr>
        <w:t xml:space="preserve"> Дифференцированно воспринимать окружающий мир, его временно-пространственную организацию; использовать усвоенные логические операции (сравнение, анализ, синтез, обобщение, классификацию, установление аналогий, закономерностей, </w:t>
      </w:r>
      <w:proofErr w:type="spellStart"/>
      <w:r w:rsidRPr="003B4338">
        <w:rPr>
          <w:rFonts w:ascii="Times New Roman" w:hAnsi="Times New Roman"/>
          <w:sz w:val="28"/>
          <w:szCs w:val="28"/>
        </w:rPr>
        <w:t>причинноследственных</w:t>
      </w:r>
      <w:proofErr w:type="spellEnd"/>
      <w:r w:rsidRPr="003B4338">
        <w:rPr>
          <w:rFonts w:ascii="Times New Roman" w:hAnsi="Times New Roman"/>
          <w:sz w:val="28"/>
          <w:szCs w:val="28"/>
        </w:rPr>
        <w:t xml:space="preserve"> связей) на наглядном, доступном вербальном материале, основе практической деятельности в соответствии с индивидуальными возможностями;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процессами.</w:t>
      </w:r>
    </w:p>
    <w:p w:rsidR="00471983" w:rsidRPr="003B4338" w:rsidRDefault="00471983" w:rsidP="003B43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480E" w:rsidRDefault="00BC480E" w:rsidP="00C72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80E" w:rsidRDefault="00BC480E" w:rsidP="00C72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983" w:rsidRDefault="00C72DC7" w:rsidP="00C72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C7">
        <w:rPr>
          <w:rFonts w:ascii="Times New Roman" w:hAnsi="Times New Roman" w:cs="Times New Roman"/>
          <w:b/>
          <w:sz w:val="28"/>
          <w:szCs w:val="28"/>
        </w:rPr>
        <w:t>Краткий учебный курс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552"/>
        <w:gridCol w:w="9988"/>
      </w:tblGrid>
      <w:tr w:rsidR="00A653DA" w:rsidTr="00C72DC7">
        <w:tc>
          <w:tcPr>
            <w:tcW w:w="533" w:type="dxa"/>
          </w:tcPr>
          <w:p w:rsidR="00A653DA" w:rsidRPr="00C72DC7" w:rsidRDefault="00A653DA" w:rsidP="00C7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A653DA" w:rsidRPr="00C72DC7" w:rsidRDefault="00A653DA" w:rsidP="00C7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C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988" w:type="dxa"/>
          </w:tcPr>
          <w:p w:rsidR="00A653DA" w:rsidRPr="00C72DC7" w:rsidRDefault="00A653DA" w:rsidP="00C72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C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курса</w:t>
            </w:r>
          </w:p>
        </w:tc>
      </w:tr>
      <w:tr w:rsidR="00A653DA" w:rsidTr="00C72DC7">
        <w:tc>
          <w:tcPr>
            <w:tcW w:w="533" w:type="dxa"/>
          </w:tcPr>
          <w:p w:rsidR="00A653DA" w:rsidRPr="00C72DC7" w:rsidRDefault="00A653DA" w:rsidP="00C72DC7">
            <w:pPr>
              <w:jc w:val="center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653DA" w:rsidRPr="00C72DC7" w:rsidRDefault="00A653DA" w:rsidP="00C72DC7">
            <w:pPr>
              <w:jc w:val="center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t>Древняя Русь.</w:t>
            </w:r>
          </w:p>
        </w:tc>
        <w:tc>
          <w:tcPr>
            <w:tcW w:w="9988" w:type="dxa"/>
          </w:tcPr>
          <w:p w:rsidR="00A653DA" w:rsidRPr="00C72DC7" w:rsidRDefault="00A653DA" w:rsidP="00C72DC7">
            <w:pPr>
              <w:jc w:val="both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t xml:space="preserve">Славяне — коренное население Европы. Ветви славян и славянских языков: восточная западная, южная. Славяне-воины; борьба славян со степными кочевниками; походы на Византию. Грады как центры племенных союзов. Верховная знать — князья, старейшины, их опора — дружина. Вече — общественный орган управления. Сбор дани с членов общины, полюдье. Быт восточных славян. Речные пути как условие развития внутренних и внешних связей восточных славян. Обмен товарами, </w:t>
            </w:r>
            <w:r w:rsidRPr="00C72DC7">
              <w:rPr>
                <w:rFonts w:ascii="Times New Roman" w:hAnsi="Times New Roman" w:cs="Times New Roman"/>
              </w:rPr>
              <w:lastRenderedPageBreak/>
              <w:t>развитие торговли. Возникновение городов Киева и Новгорода. Истоки славянского язычества.</w:t>
            </w:r>
          </w:p>
        </w:tc>
      </w:tr>
      <w:tr w:rsidR="00A653DA" w:rsidTr="00C72DC7">
        <w:tc>
          <w:tcPr>
            <w:tcW w:w="533" w:type="dxa"/>
          </w:tcPr>
          <w:p w:rsidR="00A653DA" w:rsidRPr="00C72DC7" w:rsidRDefault="00A653DA" w:rsidP="00C72DC7">
            <w:pPr>
              <w:jc w:val="center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</w:tcPr>
          <w:p w:rsidR="00A653DA" w:rsidRPr="00C72DC7" w:rsidRDefault="00A653DA" w:rsidP="00C72DC7">
            <w:pPr>
              <w:jc w:val="center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t>Древнерусское государство. Киевская Русь.</w:t>
            </w:r>
          </w:p>
        </w:tc>
        <w:tc>
          <w:tcPr>
            <w:tcW w:w="9988" w:type="dxa"/>
          </w:tcPr>
          <w:p w:rsidR="00A653DA" w:rsidRPr="00C72DC7" w:rsidRDefault="00A653DA" w:rsidP="00C72DC7">
            <w:pPr>
              <w:jc w:val="both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t xml:space="preserve">Первое Древнерусское государство — Киевская Русь (IX в.). Управление государством: великий князь, дружина, знать. Развитие древних городов Руси: Киев, Переславль, Чернигов, Смоленск, Новгород и др. Развитие товарно-денежных отношений в Древнерусском государстве: внешняя торговля с северными народами, западными и южными славянами. Торговые пути к греческим черноморским колониям. Первые русские князья и основание рода Рюриковичей. Олег, Игорь, Ольга, Аскольд, </w:t>
            </w:r>
            <w:proofErr w:type="spellStart"/>
            <w:r w:rsidRPr="00C72DC7">
              <w:rPr>
                <w:rFonts w:ascii="Times New Roman" w:hAnsi="Times New Roman" w:cs="Times New Roman"/>
              </w:rPr>
              <w:t>Дир</w:t>
            </w:r>
            <w:proofErr w:type="spellEnd"/>
            <w:r w:rsidRPr="00C72DC7">
              <w:rPr>
                <w:rFonts w:ascii="Times New Roman" w:hAnsi="Times New Roman" w:cs="Times New Roman"/>
              </w:rPr>
              <w:t>. Военные походы князей для расширения границ государства и покорения соседних племен.</w:t>
            </w:r>
          </w:p>
        </w:tc>
      </w:tr>
      <w:tr w:rsidR="00A653DA" w:rsidTr="00C72DC7">
        <w:tc>
          <w:tcPr>
            <w:tcW w:w="533" w:type="dxa"/>
          </w:tcPr>
          <w:p w:rsidR="00A653DA" w:rsidRPr="00C72DC7" w:rsidRDefault="00A653DA" w:rsidP="00C72DC7">
            <w:pPr>
              <w:jc w:val="center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653DA" w:rsidRPr="00C72DC7" w:rsidRDefault="00A653DA" w:rsidP="00C72DC7">
            <w:pPr>
              <w:jc w:val="center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t>Крещение Киевской Руси (X в.) Расцвет Русского государства.</w:t>
            </w:r>
          </w:p>
        </w:tc>
        <w:tc>
          <w:tcPr>
            <w:tcW w:w="9988" w:type="dxa"/>
          </w:tcPr>
          <w:p w:rsidR="00A653DA" w:rsidRPr="00C72DC7" w:rsidRDefault="00A653DA" w:rsidP="00C72DC7">
            <w:pPr>
              <w:jc w:val="both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t>Истоки христианской веры. Религии в X—XI вв. Языческая религия Киевской Руси и религии соседних государств. Великий князь киевский Владимир. Решение Владимира Красное Солнышко о принятии Русью христианства от Византии. Расцвет и могущество Руси при Ярославе Мудром. Киев — один из крупнейших городов Европы. Законотворчество в Киевской Руси. Русь после смерти Ярослава Мудрого. Причины распада единого государства на отдельные княжества. Новгород — крупный культурный и торговый центр. Новгородская боярская республика, городское вече, посадник, князь новгородский. Объединение Ростово-Суздальских земель. Князь Юрий Долгорукий. Первое упоминание о Москве (1147).</w:t>
            </w:r>
          </w:p>
        </w:tc>
      </w:tr>
      <w:tr w:rsidR="00A653DA" w:rsidTr="00C72DC7">
        <w:tc>
          <w:tcPr>
            <w:tcW w:w="533" w:type="dxa"/>
          </w:tcPr>
          <w:p w:rsidR="00A653DA" w:rsidRPr="00C72DC7" w:rsidRDefault="00A653DA" w:rsidP="00C72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653DA" w:rsidRPr="00C72DC7" w:rsidRDefault="00A653DA" w:rsidP="00C72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C7">
              <w:rPr>
                <w:rFonts w:ascii="Times New Roman" w:hAnsi="Times New Roman" w:cs="Times New Roman"/>
              </w:rPr>
              <w:t>Русь в борьбе с завоевателями(XIII—XV вв.)</w:t>
            </w:r>
          </w:p>
        </w:tc>
        <w:tc>
          <w:tcPr>
            <w:tcW w:w="9988" w:type="dxa"/>
          </w:tcPr>
          <w:p w:rsidR="00A653DA" w:rsidRPr="00C72DC7" w:rsidRDefault="00A653DA" w:rsidP="00C72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C7">
              <w:rPr>
                <w:rFonts w:ascii="Times New Roman" w:hAnsi="Times New Roman" w:cs="Times New Roman"/>
              </w:rPr>
              <w:t xml:space="preserve">Монгольские кочевые племена. Провозглашение Чингисхана великим каганом всех монгольских племен. Покорение войском Чингисхана соседних племен. Сражение на реке Калке. Поражение русско-половецкого войска кочевниками. Восстановление хозяйства и городов Руси после нашествия войск Батыя. Развитие новых центров (Тверь, Москва, Кострома и др.). Причины возвышения Москвы. Борьба за свержение золотоордынского ига как национальная задача. Собирание Москвой русских земель. Иван </w:t>
            </w:r>
            <w:proofErr w:type="spellStart"/>
            <w:r w:rsidRPr="00C72DC7">
              <w:rPr>
                <w:rFonts w:ascii="Times New Roman" w:hAnsi="Times New Roman" w:cs="Times New Roman"/>
              </w:rPr>
              <w:t>Калита</w:t>
            </w:r>
            <w:proofErr w:type="spellEnd"/>
            <w:r w:rsidRPr="00C72DC7">
              <w:rPr>
                <w:rFonts w:ascii="Times New Roman" w:hAnsi="Times New Roman" w:cs="Times New Roman"/>
              </w:rPr>
              <w:t xml:space="preserve"> — московский князь. Личность Дмитрия Донского. Куликовская битва, ее значение для победы над Ордой. Объединение земель Северо-Восточной Руси вокруг Москвы. Правитель централизованного государства — Иван III. История Московского Кремля. Ликвидация зависимости Московского государства от Золотой Орды.</w:t>
            </w:r>
          </w:p>
        </w:tc>
      </w:tr>
      <w:tr w:rsidR="00A653DA" w:rsidTr="00C72DC7">
        <w:tc>
          <w:tcPr>
            <w:tcW w:w="533" w:type="dxa"/>
          </w:tcPr>
          <w:p w:rsidR="00A653DA" w:rsidRPr="009B2583" w:rsidRDefault="00A653DA" w:rsidP="00C72DC7">
            <w:pPr>
              <w:jc w:val="center"/>
              <w:rPr>
                <w:rFonts w:ascii="Times New Roman" w:hAnsi="Times New Roman" w:cs="Times New Roman"/>
              </w:rPr>
            </w:pPr>
            <w:r w:rsidRPr="009B2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A653DA" w:rsidRPr="009B2583" w:rsidRDefault="00A653DA" w:rsidP="00C72DC7">
            <w:pPr>
              <w:jc w:val="center"/>
              <w:rPr>
                <w:rFonts w:ascii="Times New Roman" w:hAnsi="Times New Roman" w:cs="Times New Roman"/>
              </w:rPr>
            </w:pPr>
            <w:r w:rsidRPr="009B2583">
              <w:rPr>
                <w:rFonts w:ascii="Times New Roman" w:hAnsi="Times New Roman" w:cs="Times New Roman"/>
              </w:rPr>
              <w:t>Единое Московское государство.</w:t>
            </w:r>
          </w:p>
        </w:tc>
        <w:tc>
          <w:tcPr>
            <w:tcW w:w="9988" w:type="dxa"/>
          </w:tcPr>
          <w:p w:rsidR="00A653DA" w:rsidRPr="009B2583" w:rsidRDefault="00A653DA" w:rsidP="009B2583">
            <w:pPr>
              <w:jc w:val="both"/>
              <w:rPr>
                <w:rFonts w:ascii="Times New Roman" w:hAnsi="Times New Roman" w:cs="Times New Roman"/>
              </w:rPr>
            </w:pPr>
            <w:r w:rsidRPr="009B2583">
              <w:rPr>
                <w:rFonts w:ascii="Times New Roman" w:hAnsi="Times New Roman" w:cs="Times New Roman"/>
              </w:rPr>
              <w:t>Территория России в XVI в., причины ее увеличения. Венчание на царство царя Ивана IV (Грозного). Реформаторская деятельность Ивана Грозного. Продвижение в Сибирь, освоение Сибири. Положение крепостных крестьян. Избрание Бориса Годунова на царство, его военные успехи. Лжедмитрий, его роль в истории Смутного времени. Поход Лжедмитрия в Москву, захват российского престола. Конец правления Лжедмитрия. Народные волнения и восстания. Семибоярщина — заговор и предательство интересов государства группой бояр Освободительная борьба русского народа против польского засилья, ополчение Минина и Пожарского. Освобождение Москвы. Земский собор 1613 г. в Москве. Избрание нового русского царя из рода Романовых. Распространение рукописных книг. Иван Федоров. Развитие книгопечатания. Появление первых учебных книг: «Грамматика», «</w:t>
            </w:r>
            <w:proofErr w:type="spellStart"/>
            <w:r w:rsidRPr="009B2583">
              <w:rPr>
                <w:rFonts w:ascii="Times New Roman" w:hAnsi="Times New Roman" w:cs="Times New Roman"/>
              </w:rPr>
              <w:t>Считание</w:t>
            </w:r>
            <w:proofErr w:type="spellEnd"/>
            <w:r w:rsidRPr="009B2583">
              <w:rPr>
                <w:rFonts w:ascii="Times New Roman" w:hAnsi="Times New Roman" w:cs="Times New Roman"/>
              </w:rPr>
              <w:t xml:space="preserve"> удобное» (таблица умножения), «Большой букварь». Век великих географических открытий Азии, Дальнего Востока (С. Дежнев, Е. Хабаров, В. Поярков, В. Атласов). Быт народа и высшего сословия. Патриархальность, сословность общественного уклада.</w:t>
            </w:r>
          </w:p>
        </w:tc>
      </w:tr>
    </w:tbl>
    <w:p w:rsidR="00C72DC7" w:rsidRDefault="00C72DC7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83" w:rsidRDefault="009B2583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83" w:rsidRDefault="009B2583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83" w:rsidRDefault="009B2583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83" w:rsidRDefault="009B2583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83" w:rsidRDefault="009B2583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83" w:rsidRDefault="009B2583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83" w:rsidRDefault="009B2583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583" w:rsidRDefault="009B2583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A88" w:rsidRDefault="00801A88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A88" w:rsidRDefault="00801A88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A88" w:rsidRDefault="00801A88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A88" w:rsidRDefault="00801A88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A88" w:rsidRDefault="00801A88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A88" w:rsidRDefault="00801A88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A88" w:rsidRDefault="00801A88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A88" w:rsidRDefault="00801A88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A88" w:rsidRDefault="00801A88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A88" w:rsidRDefault="00801A88" w:rsidP="00C72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A88" w:rsidRPr="00801A88" w:rsidRDefault="00801A88" w:rsidP="00C72D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88">
        <w:rPr>
          <w:rFonts w:ascii="Times New Roman" w:hAnsi="Times New Roman" w:cs="Times New Roman"/>
          <w:b/>
          <w:sz w:val="32"/>
          <w:szCs w:val="32"/>
        </w:rPr>
        <w:t>Формы текущего контроля и промежуточной аттестации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119"/>
        <w:gridCol w:w="6314"/>
      </w:tblGrid>
      <w:tr w:rsidR="00801A88" w:rsidTr="008F001F">
        <w:tc>
          <w:tcPr>
            <w:tcW w:w="14786" w:type="dxa"/>
            <w:gridSpan w:val="4"/>
          </w:tcPr>
          <w:p w:rsidR="00801A88" w:rsidRDefault="00801A88" w:rsidP="00801A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1A88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Контрольно-оценочная деятельность</w:t>
            </w:r>
          </w:p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1A88" w:rsidTr="00801A88">
        <w:tc>
          <w:tcPr>
            <w:tcW w:w="1809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8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4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88">
              <w:rPr>
                <w:rFonts w:ascii="Times New Roman" w:hAnsi="Times New Roman" w:cs="Times New Roman"/>
                <w:b/>
              </w:rPr>
              <w:t>Обобщающие уроки</w:t>
            </w:r>
          </w:p>
        </w:tc>
        <w:tc>
          <w:tcPr>
            <w:tcW w:w="3119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14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8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вопросов:</w:t>
            </w:r>
          </w:p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1A88">
              <w:rPr>
                <w:rFonts w:ascii="Times New Roman" w:hAnsi="Times New Roman" w:cs="Times New Roman"/>
                <w:b/>
                <w:sz w:val="28"/>
                <w:szCs w:val="28"/>
              </w:rPr>
              <w:t>И.М.Бгажнокова</w:t>
            </w:r>
            <w:proofErr w:type="spellEnd"/>
            <w:r w:rsidRPr="00801A88">
              <w:rPr>
                <w:rFonts w:ascii="Times New Roman" w:hAnsi="Times New Roman" w:cs="Times New Roman"/>
                <w:b/>
                <w:sz w:val="28"/>
                <w:szCs w:val="28"/>
              </w:rPr>
              <w:t>. История Отечества: Учебник для 7 класса специальных (коррекционных) образовательных учреждений VIII вида</w:t>
            </w:r>
          </w:p>
        </w:tc>
      </w:tr>
      <w:tr w:rsidR="00801A88" w:rsidTr="008F001F">
        <w:tc>
          <w:tcPr>
            <w:tcW w:w="14786" w:type="dxa"/>
            <w:gridSpan w:val="4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801A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четверт</w:t>
            </w:r>
            <w:proofErr w:type="spellEnd"/>
            <w:r w:rsidRPr="00801A8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801A88" w:rsidTr="00801A88">
        <w:tc>
          <w:tcPr>
            <w:tcW w:w="1809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88">
              <w:rPr>
                <w:rFonts w:ascii="Times New Roman" w:hAnsi="Times New Roman" w:cs="Times New Roman"/>
                <w:sz w:val="28"/>
                <w:szCs w:val="28"/>
              </w:rPr>
              <w:t>Древняя Русь</w:t>
            </w:r>
          </w:p>
        </w:tc>
        <w:tc>
          <w:tcPr>
            <w:tcW w:w="3119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88">
              <w:rPr>
                <w:rFonts w:ascii="Times New Roman" w:hAnsi="Times New Roman" w:cs="Times New Roman"/>
                <w:sz w:val="28"/>
                <w:szCs w:val="28"/>
              </w:rPr>
              <w:t>Стр. 36</w:t>
            </w:r>
          </w:p>
        </w:tc>
      </w:tr>
      <w:tr w:rsidR="00801A88" w:rsidTr="008F001F">
        <w:tc>
          <w:tcPr>
            <w:tcW w:w="14786" w:type="dxa"/>
            <w:gridSpan w:val="4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801A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</w:tr>
      <w:tr w:rsidR="00801A88" w:rsidTr="00801A88">
        <w:tc>
          <w:tcPr>
            <w:tcW w:w="1809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88">
              <w:rPr>
                <w:rFonts w:ascii="Times New Roman" w:hAnsi="Times New Roman" w:cs="Times New Roman"/>
                <w:sz w:val="28"/>
                <w:szCs w:val="28"/>
              </w:rPr>
              <w:t>Древнерусское государство. Киевская Русь. Крещение Киевской Руси</w:t>
            </w:r>
          </w:p>
        </w:tc>
        <w:tc>
          <w:tcPr>
            <w:tcW w:w="3119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A88">
              <w:rPr>
                <w:rFonts w:ascii="Times New Roman" w:hAnsi="Times New Roman" w:cs="Times New Roman"/>
                <w:sz w:val="28"/>
                <w:szCs w:val="28"/>
              </w:rPr>
              <w:t>Cтр</w:t>
            </w:r>
            <w:proofErr w:type="spellEnd"/>
            <w:r w:rsidRPr="00801A88">
              <w:rPr>
                <w:rFonts w:ascii="Times New Roman" w:hAnsi="Times New Roman" w:cs="Times New Roman"/>
                <w:sz w:val="28"/>
                <w:szCs w:val="28"/>
              </w:rPr>
              <w:t>. 68, Стр.78.</w:t>
            </w:r>
          </w:p>
        </w:tc>
      </w:tr>
      <w:tr w:rsidR="00801A88" w:rsidTr="008F001F">
        <w:tc>
          <w:tcPr>
            <w:tcW w:w="14786" w:type="dxa"/>
            <w:gridSpan w:val="4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01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801A88" w:rsidTr="00801A88">
        <w:tc>
          <w:tcPr>
            <w:tcW w:w="1809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88">
              <w:rPr>
                <w:rFonts w:ascii="Times New Roman" w:hAnsi="Times New Roman" w:cs="Times New Roman"/>
                <w:sz w:val="28"/>
                <w:szCs w:val="28"/>
              </w:rPr>
              <w:t>Русь в борьбе с завоевателями</w:t>
            </w:r>
          </w:p>
        </w:tc>
        <w:tc>
          <w:tcPr>
            <w:tcW w:w="3119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88">
              <w:rPr>
                <w:rFonts w:ascii="Times New Roman" w:hAnsi="Times New Roman" w:cs="Times New Roman"/>
                <w:sz w:val="28"/>
                <w:szCs w:val="28"/>
              </w:rPr>
              <w:t>Стр. 170</w:t>
            </w:r>
          </w:p>
        </w:tc>
      </w:tr>
      <w:tr w:rsidR="00801A88" w:rsidTr="008F001F">
        <w:tc>
          <w:tcPr>
            <w:tcW w:w="14786" w:type="dxa"/>
            <w:gridSpan w:val="4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A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01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801A88" w:rsidTr="00801A88">
        <w:tc>
          <w:tcPr>
            <w:tcW w:w="1809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88">
              <w:rPr>
                <w:rFonts w:ascii="Times New Roman" w:hAnsi="Times New Roman" w:cs="Times New Roman"/>
                <w:sz w:val="28"/>
                <w:szCs w:val="28"/>
              </w:rPr>
              <w:t>Единое Московское государство</w:t>
            </w:r>
            <w:r w:rsidRPr="00801A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801A88" w:rsidRPr="00801A88" w:rsidRDefault="00801A88" w:rsidP="00801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88">
              <w:rPr>
                <w:rFonts w:ascii="Times New Roman" w:hAnsi="Times New Roman" w:cs="Times New Roman"/>
                <w:sz w:val="28"/>
                <w:szCs w:val="28"/>
              </w:rPr>
              <w:t>Стр.220.</w:t>
            </w:r>
          </w:p>
        </w:tc>
      </w:tr>
    </w:tbl>
    <w:p w:rsidR="00801A88" w:rsidRDefault="00801A88" w:rsidP="00801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A88" w:rsidRDefault="00801A88" w:rsidP="00801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0A7" w:rsidRDefault="004B60A7" w:rsidP="004B60A7">
      <w:pPr>
        <w:rPr>
          <w:rFonts w:ascii="Times New Roman" w:hAnsi="Times New Roman" w:cs="Times New Roman"/>
          <w:sz w:val="28"/>
          <w:szCs w:val="28"/>
        </w:rPr>
      </w:pPr>
    </w:p>
    <w:p w:rsidR="004B60A7" w:rsidRDefault="004B60A7" w:rsidP="004B60A7">
      <w:pPr>
        <w:rPr>
          <w:rFonts w:ascii="Times New Roman" w:hAnsi="Times New Roman" w:cs="Times New Roman"/>
          <w:sz w:val="28"/>
          <w:szCs w:val="28"/>
        </w:rPr>
      </w:pPr>
    </w:p>
    <w:p w:rsidR="004B60A7" w:rsidRDefault="004B60A7" w:rsidP="004B60A7">
      <w:pPr>
        <w:rPr>
          <w:rFonts w:ascii="Times New Roman" w:hAnsi="Times New Roman" w:cs="Times New Roman"/>
          <w:sz w:val="28"/>
          <w:szCs w:val="28"/>
        </w:rPr>
      </w:pPr>
    </w:p>
    <w:p w:rsidR="004B60A7" w:rsidRDefault="004B60A7" w:rsidP="004B60A7">
      <w:pPr>
        <w:rPr>
          <w:rFonts w:ascii="Times New Roman" w:hAnsi="Times New Roman" w:cs="Times New Roman"/>
          <w:sz w:val="28"/>
          <w:szCs w:val="28"/>
        </w:rPr>
      </w:pPr>
    </w:p>
    <w:p w:rsidR="004B60A7" w:rsidRDefault="004B60A7" w:rsidP="004B60A7">
      <w:pPr>
        <w:rPr>
          <w:rFonts w:ascii="Times New Roman" w:hAnsi="Times New Roman" w:cs="Times New Roman"/>
          <w:sz w:val="28"/>
          <w:szCs w:val="28"/>
        </w:rPr>
      </w:pPr>
    </w:p>
    <w:sectPr w:rsidR="004B60A7" w:rsidSect="004719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5F5"/>
    <w:multiLevelType w:val="multilevel"/>
    <w:tmpl w:val="5ECA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707C4"/>
    <w:multiLevelType w:val="multilevel"/>
    <w:tmpl w:val="4444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33765"/>
    <w:multiLevelType w:val="multilevel"/>
    <w:tmpl w:val="B548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82A6C"/>
    <w:multiLevelType w:val="multilevel"/>
    <w:tmpl w:val="3996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F662A"/>
    <w:multiLevelType w:val="multilevel"/>
    <w:tmpl w:val="2AEA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70DD0"/>
    <w:multiLevelType w:val="multilevel"/>
    <w:tmpl w:val="2FCC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C240C"/>
    <w:multiLevelType w:val="hybridMultilevel"/>
    <w:tmpl w:val="4CF2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83"/>
    <w:rsid w:val="00031CF5"/>
    <w:rsid w:val="00037F47"/>
    <w:rsid w:val="00076697"/>
    <w:rsid w:val="00145AA9"/>
    <w:rsid w:val="00294FA1"/>
    <w:rsid w:val="0029606E"/>
    <w:rsid w:val="00313E9B"/>
    <w:rsid w:val="0039216D"/>
    <w:rsid w:val="003B4338"/>
    <w:rsid w:val="00471983"/>
    <w:rsid w:val="004B60A7"/>
    <w:rsid w:val="005433F2"/>
    <w:rsid w:val="00590EB6"/>
    <w:rsid w:val="00801A88"/>
    <w:rsid w:val="00866399"/>
    <w:rsid w:val="008A43C2"/>
    <w:rsid w:val="008F001F"/>
    <w:rsid w:val="00943BCF"/>
    <w:rsid w:val="009B2583"/>
    <w:rsid w:val="009E1265"/>
    <w:rsid w:val="00A653DA"/>
    <w:rsid w:val="00AA3890"/>
    <w:rsid w:val="00BC3823"/>
    <w:rsid w:val="00BC480E"/>
    <w:rsid w:val="00C47BD5"/>
    <w:rsid w:val="00C72DC7"/>
    <w:rsid w:val="00C87C27"/>
    <w:rsid w:val="00E54284"/>
    <w:rsid w:val="00E9023A"/>
    <w:rsid w:val="00FA474A"/>
    <w:rsid w:val="00FB132B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3BB5E0-B9B8-4A20-86F2-DD6ED6C2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98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471983"/>
    <w:rPr>
      <w:b/>
      <w:bCs/>
    </w:rPr>
  </w:style>
  <w:style w:type="paragraph" w:styleId="a5">
    <w:name w:val="Normal (Web)"/>
    <w:basedOn w:val="a"/>
    <w:uiPriority w:val="99"/>
    <w:semiHidden/>
    <w:unhideWhenUsed/>
    <w:rsid w:val="0047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71983"/>
    <w:rPr>
      <w:i/>
      <w:iCs/>
    </w:rPr>
  </w:style>
  <w:style w:type="table" w:styleId="a7">
    <w:name w:val="Table Grid"/>
    <w:basedOn w:val="a1"/>
    <w:uiPriority w:val="59"/>
    <w:rsid w:val="00C72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dcterms:created xsi:type="dcterms:W3CDTF">2021-02-27T07:05:00Z</dcterms:created>
  <dcterms:modified xsi:type="dcterms:W3CDTF">2021-03-02T10:25:00Z</dcterms:modified>
</cp:coreProperties>
</file>