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0C" w:rsidRDefault="009B4ED9" w:rsidP="0096440C">
      <w:pPr>
        <w:shd w:val="clear" w:color="auto" w:fill="FFFFFF"/>
        <w:jc w:val="both"/>
        <w:rPr>
          <w:b/>
          <w:bCs/>
          <w:sz w:val="24"/>
          <w:szCs w:val="24"/>
        </w:rPr>
      </w:pPr>
      <w:r w:rsidRPr="00C42216">
        <w:rPr>
          <w:b/>
          <w:bCs/>
          <w:sz w:val="24"/>
          <w:szCs w:val="24"/>
        </w:rPr>
        <w:t xml:space="preserve"> </w:t>
      </w:r>
      <w:r w:rsidR="0096440C">
        <w:rPr>
          <w:rFonts w:eastAsia="@Arial Unicode MS"/>
          <w:b/>
          <w:noProof/>
        </w:rPr>
        <w:drawing>
          <wp:inline distT="0" distB="0" distL="0" distR="0">
            <wp:extent cx="6407332" cy="86936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kKCASB5_U.jpg"/>
                    <pic:cNvPicPr/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13561" cy="870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40C" w:rsidRDefault="0096440C" w:rsidP="0096440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6440C" w:rsidRDefault="0096440C" w:rsidP="0096440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1B2A48" w:rsidRPr="00266FBB" w:rsidRDefault="001B2A48" w:rsidP="0096440C">
      <w:pPr>
        <w:shd w:val="clear" w:color="auto" w:fill="FFFFFF"/>
        <w:jc w:val="both"/>
        <w:rPr>
          <w:rFonts w:eastAsia="@Arial Unicode MS"/>
          <w:b/>
        </w:rPr>
      </w:pPr>
      <w:bookmarkStart w:id="0" w:name="_GoBack"/>
      <w:bookmarkEnd w:id="0"/>
      <w:r w:rsidRPr="00266FBB">
        <w:rPr>
          <w:rFonts w:eastAsia="@Arial Unicode MS"/>
          <w:b/>
        </w:rPr>
        <w:lastRenderedPageBreak/>
        <w:t xml:space="preserve">1. Планируемые результаты освоения </w:t>
      </w:r>
      <w:r w:rsidR="00F94112" w:rsidRPr="00266FBB">
        <w:rPr>
          <w:rFonts w:eastAsia="@Arial Unicode MS"/>
          <w:b/>
        </w:rPr>
        <w:t>учебного предмета</w:t>
      </w:r>
    </w:p>
    <w:p w:rsidR="001B2A48" w:rsidRPr="00266FBB" w:rsidRDefault="001B2A48" w:rsidP="00266FBB">
      <w:pPr>
        <w:pStyle w:val="a4"/>
        <w:spacing w:before="190"/>
        <w:ind w:left="119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ЛИЧНОСТНЫЕ РЕЗУЛЬТАТЫ:</w:t>
      </w:r>
    </w:p>
    <w:p w:rsidR="006C6751" w:rsidRPr="00266FBB" w:rsidRDefault="006C6751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-понимание важности изучения иностранного языка как средства межличностного и межкультурного общения в современном полиязычном и поликультурном мире;</w:t>
      </w:r>
    </w:p>
    <w:p w:rsidR="006C6751" w:rsidRPr="00266FBB" w:rsidRDefault="006C6751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</w:t>
      </w:r>
      <w:r w:rsidR="00B17E2C" w:rsidRPr="00266FBB">
        <w:rPr>
          <w:sz w:val="24"/>
          <w:szCs w:val="24"/>
        </w:rPr>
        <w:t xml:space="preserve"> </w:t>
      </w:r>
      <w:r w:rsidRPr="00266FBB">
        <w:rPr>
          <w:sz w:val="24"/>
          <w:szCs w:val="24"/>
        </w:rPr>
        <w:t>потребность пользоваться иностранным языком как средством познания во всех областях знания, самореализации и социальной адаптации; стремление к самосовершенствованию при изучении предмета «Английский язык», развитию собственной речевой культуры в целом, осознанию возможностей самореализации средствами иностранных языков;</w:t>
      </w:r>
    </w:p>
    <w:p w:rsidR="006C6751" w:rsidRPr="00266FBB" w:rsidRDefault="006C6751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развитие личности обучающегося, его речевых способностей, внимания, мышления, памяти и воображения;</w:t>
      </w:r>
    </w:p>
    <w:p w:rsidR="006C6751" w:rsidRPr="00266FBB" w:rsidRDefault="006C6751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уважительное отношение к иному мнению, к членам своей семьи, учителю, сверстникам и к другим партнёрам по общению;</w:t>
      </w:r>
    </w:p>
    <w:p w:rsidR="006C6751" w:rsidRPr="00266FBB" w:rsidRDefault="006C6751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- </w:t>
      </w:r>
      <w:r w:rsidR="00B17E2C" w:rsidRPr="00266FBB">
        <w:rPr>
          <w:sz w:val="24"/>
          <w:szCs w:val="24"/>
        </w:rPr>
        <w:t xml:space="preserve"> </w:t>
      </w:r>
      <w:r w:rsidRPr="00266FBB">
        <w:rPr>
          <w:sz w:val="24"/>
          <w:szCs w:val="24"/>
        </w:rPr>
        <w:t>осознание себя гражданином своей страны, любовь и уважение к Родине, к традициям и культурным ценностям; стремление к лучшему пониманию культуры своего народа и готовность содействовать ознакомлению с ней представителей других стран;</w:t>
      </w:r>
    </w:p>
    <w:p w:rsidR="006C6751" w:rsidRPr="00266FBB" w:rsidRDefault="006C6751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активная жизненная позиция, готовность отстаивать национальные и общечеловеческие (гуманистические, демократические) ценности, свою позицию гражданина и патриота;</w:t>
      </w:r>
    </w:p>
    <w:p w:rsidR="006C6751" w:rsidRPr="00266FBB" w:rsidRDefault="006C6751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приобщение к новому социальному опыту, уважительное и</w:t>
      </w:r>
    </w:p>
    <w:p w:rsidR="006C6751" w:rsidRPr="00266FBB" w:rsidRDefault="006C6751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дружелюбное отношение к культуре других народов, позволяющее участвовать в диалоге культур; самостоятельность, эмоционально-нравственная отзывчивость, соблюдение норм речевого и неречевого поведения;</w:t>
      </w:r>
    </w:p>
    <w:p w:rsidR="006C6751" w:rsidRPr="00266FBB" w:rsidRDefault="006C6751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умение планировать свой учебный труд, в частности своё речевое высказывание;</w:t>
      </w:r>
    </w:p>
    <w:p w:rsidR="006C6751" w:rsidRPr="00266FBB" w:rsidRDefault="006C6751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</w:t>
      </w:r>
      <w:r w:rsidR="00B17E2C" w:rsidRPr="00266FBB">
        <w:rPr>
          <w:sz w:val="24"/>
          <w:szCs w:val="24"/>
        </w:rPr>
        <w:t xml:space="preserve"> </w:t>
      </w:r>
      <w:r w:rsidRPr="00266FBB">
        <w:rPr>
          <w:sz w:val="24"/>
          <w:szCs w:val="24"/>
        </w:rPr>
        <w:t>владение навыками сотрудничества со сверстниками в процессе речевого общения и проектной деятельности;</w:t>
      </w:r>
    </w:p>
    <w:p w:rsidR="001B2A48" w:rsidRPr="00266FBB" w:rsidRDefault="006C6751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</w:t>
      </w:r>
      <w:r w:rsidR="00B17E2C" w:rsidRPr="00266FBB">
        <w:rPr>
          <w:sz w:val="24"/>
          <w:szCs w:val="24"/>
        </w:rPr>
        <w:t xml:space="preserve"> </w:t>
      </w:r>
      <w:r w:rsidRPr="00266FBB">
        <w:rPr>
          <w:sz w:val="24"/>
          <w:szCs w:val="24"/>
        </w:rPr>
        <w:t>стремление развивать в себе такие качества, как воля, целеустремлённость, креативность, инициативность, эмпатия, трудолюбие, дисциплинированность, а также умение принимать самостоятельные решения и нести за них ответственность; нацеленность на самоопределение и выбор будущей профессиональной деятельности.</w:t>
      </w:r>
    </w:p>
    <w:p w:rsidR="001B2A48" w:rsidRPr="00266FBB" w:rsidRDefault="001B2A48" w:rsidP="00266FBB">
      <w:pPr>
        <w:pStyle w:val="a4"/>
        <w:ind w:left="119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МЕТАПРЕДМЕТНЫЕ РЕЗУЛЬТАТЫ:</w:t>
      </w:r>
    </w:p>
    <w:p w:rsidR="003C298C" w:rsidRPr="00266FBB" w:rsidRDefault="003C298C" w:rsidP="00266FBB">
      <w:pPr>
        <w:widowControl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66FBB">
        <w:rPr>
          <w:rFonts w:eastAsiaTheme="minorHAnsi"/>
          <w:sz w:val="24"/>
          <w:szCs w:val="24"/>
          <w:lang w:eastAsia="en-US"/>
        </w:rPr>
        <w:t xml:space="preserve">В плане достижения </w:t>
      </w:r>
      <w:r w:rsidRPr="00266FBB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метапредметных результатов </w:t>
      </w:r>
      <w:r w:rsidRPr="00266FBB">
        <w:rPr>
          <w:rFonts w:eastAsiaTheme="minorHAnsi"/>
          <w:sz w:val="24"/>
          <w:szCs w:val="24"/>
          <w:lang w:eastAsia="en-US"/>
        </w:rPr>
        <w:t>обучение по курсу “Enjoy English” способствует формированию умений: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принимать задачи учебной деятельности, осуществлять поиск средств решения задач, например, подбирать адекватные языковые средства английского языка в процессе общения в</w:t>
      </w:r>
      <w:r w:rsidR="000275D7" w:rsidRPr="00266FBB">
        <w:rPr>
          <w:sz w:val="24"/>
          <w:szCs w:val="24"/>
        </w:rPr>
        <w:t xml:space="preserve"> </w:t>
      </w:r>
      <w:r w:rsidRPr="00266FBB">
        <w:rPr>
          <w:sz w:val="24"/>
          <w:szCs w:val="24"/>
        </w:rPr>
        <w:t>моделируемых ситуациях;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планировать, выполнять и оценивать свои учебные/коммуникативные действия, совершенствуя приёмы самонаблюдения, самоконтроля и самооценки, сформированные за все</w:t>
      </w:r>
      <w:r w:rsidR="000275D7" w:rsidRPr="00266FBB">
        <w:rPr>
          <w:sz w:val="24"/>
          <w:szCs w:val="24"/>
        </w:rPr>
        <w:t xml:space="preserve"> </w:t>
      </w:r>
      <w:r w:rsidRPr="00266FBB">
        <w:rPr>
          <w:sz w:val="24"/>
          <w:szCs w:val="24"/>
        </w:rPr>
        <w:t>годы обучения в начальной и основной школе;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действовать с опорой на изученное правило/образец/алгоритм при составлении самостоятельных устных высказываний или письменных речевых произведений;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прибегать к доступным способам поиска информации (например, в приложениях учебника, двуязычном англо-русском и русско-английском словаре, Интернете) в соответствии с решаемой познавательной или коммуникативной задачей;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анализировать, сравнивать, группировать по отдельным признакам лингвистическую информацию на уровне звука, буквы/буквосочетания, слова/словосочетания, предложения при овладении лексическими и грамматическими явлениями английского языка;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работать с иноязычной информацией: искать, находить и выделять нужное, используя разные источники информации, в том числе Интернет; обобщать; определять тему; прогнозировать содержание текста по заголовку/ключевым словам; выделять основную мысль, главные факты, опуская второстепенные; устанавливать логическую последовательность основных фактов;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lastRenderedPageBreak/>
        <w:t>- фиксировать информацию (например, в процессе проектной деятельности), сжимать и расширять её, например, при подготовке самостоятельного высказывания с опорой на прочитанный/прослушанный текст;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-опираться на языковую догадку в процессе чтения/восприятия на слух текстов, содержащих отдельные незнакомые слова и грамматические явления;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владеть стратегиями, необходимыми для чтения/понимания на слух аутентичных текстов, предусмотренного программой для основной школы уровня трудности: с пониманием основного содержания, с пониманием запрашиваемой информации, с полным пониманием прочитанного/прослушанного;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слушать и слышать собеседника, вести диалог;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- пользоваться справочным материалом учебника, например приложением </w:t>
      </w:r>
      <w:r w:rsidRPr="00266FBB">
        <w:rPr>
          <w:i/>
          <w:iCs/>
          <w:sz w:val="24"/>
          <w:szCs w:val="24"/>
        </w:rPr>
        <w:t>Learning strategies</w:t>
      </w:r>
      <w:r w:rsidRPr="00266FBB">
        <w:rPr>
          <w:sz w:val="24"/>
          <w:szCs w:val="24"/>
        </w:rPr>
        <w:t>, в котором приводятся алгоритмы выполнения определённых учебных речевых задач;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владеть умениями самонаблюдения, самоконтроля, самооценки в процессе коммуникативной деятельности на иностранном языке;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работать индивидуально, в паре и группе (например, при выполнении групповых заданий, проектной деятельности);</w:t>
      </w:r>
    </w:p>
    <w:p w:rsidR="00B17E2C" w:rsidRPr="00266FBB" w:rsidRDefault="00B17E2C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>- работать в материальной и информационной среде, например, комплексно использовать разные компоненты УМК (учебник, рабочую тетрадь, аудиоприложение, ЭФУ), информацию из других печатных источников и Интернета.</w:t>
      </w:r>
    </w:p>
    <w:p w:rsidR="001B2A48" w:rsidRPr="00266FBB" w:rsidRDefault="001B2A48" w:rsidP="00266FBB">
      <w:pPr>
        <w:pStyle w:val="a4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ПРЕДМЕТНЫЕ РЕЗУЛЬТАТЫ: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t>Предметные результаты освоения английского языка в процессе обучения по курсу “Enjoy English” на уровне основного общего образования состоят в овладении умениями общаться с носителями иностранного языка в устной и письменной формах в соответствии с речевыми возможностями и потребностями учащихся. Для полноценного иноязычного общения необходимо формирование у учащихся иноязычной коммуникативной компетенции, которая складывается из следующих компетенций:</w:t>
      </w:r>
    </w:p>
    <w:p w:rsidR="000275D7" w:rsidRPr="00266FBB" w:rsidRDefault="000275D7" w:rsidP="00266FB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речевая — совершенствование коммуникативных умений в четырёх основных видах речевой деятельности (говорении, аудировании, чтении и письме); умений планировать своё речевое и неречевое поведение;</w:t>
      </w:r>
    </w:p>
    <w:p w:rsidR="000275D7" w:rsidRPr="00266FBB" w:rsidRDefault="000275D7" w:rsidP="00266FB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языковая — овладение новыми языковыми средствами в соответствии с темами общения, отобранными для уровня основного общего образования; увеличение объёма используемых лексических единиц; развитие навыков оперирования изученными языковыми единицами в коммуникативных целях;</w:t>
      </w:r>
    </w:p>
    <w:p w:rsidR="000275D7" w:rsidRPr="00266FBB" w:rsidRDefault="000275D7" w:rsidP="00266FB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социокультурная — увеличение объёма знаний о социокультурной специфике страны/стран изучаемого языка, совершенствование умений строить своё речевое и неречевое по- ведение в соответствии с этой спецификой, формирование умений выделять общее и специфическое в культуре родной страны и страны/стран изучаемого языка;</w:t>
      </w:r>
    </w:p>
    <w:p w:rsidR="000275D7" w:rsidRPr="00266FBB" w:rsidRDefault="000275D7" w:rsidP="00266FB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компенсаторная —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0275D7" w:rsidRPr="00266FBB" w:rsidRDefault="000275D7" w:rsidP="00266FB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учебно-познавательная — развитие общих/метапредметных и специальных учебных умений, позволяющих совершен- ствовать учебную деятельность по овладению иностранным языком, удовлетворять с его помощью свои познавательные интересы в других областях знаний. Уровень иноязычной коммуникативной компетенции определяется предметными результатами, определёнными ФГОС ООО и ПООП ООО.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</w:p>
    <w:p w:rsidR="00266FBB" w:rsidRPr="00C42216" w:rsidRDefault="00266FBB" w:rsidP="00266FB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66FBB" w:rsidRPr="00C42216" w:rsidRDefault="00266FBB" w:rsidP="00266FB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66FBB" w:rsidRPr="00C42216" w:rsidRDefault="00266FBB" w:rsidP="00266FB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66FBB" w:rsidRPr="00C42216" w:rsidRDefault="00266FBB" w:rsidP="00266FB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66FBB" w:rsidRPr="00C42216" w:rsidRDefault="00266FBB" w:rsidP="00266FB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66FBB" w:rsidRPr="00C42216" w:rsidRDefault="00266FBB" w:rsidP="00266FB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b/>
          <w:bCs/>
        </w:rPr>
        <w:lastRenderedPageBreak/>
        <w:t>Коммуникативные умения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b/>
          <w:bCs/>
        </w:rPr>
        <w:t>Говорение. Диалогическая речь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научится:</w:t>
      </w:r>
    </w:p>
    <w:p w:rsidR="000275D7" w:rsidRPr="00266FBB" w:rsidRDefault="000275D7" w:rsidP="00266FBB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вести диалог (диалог этикетного характера, диалог-расспрос, диалог —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стране/странах изучаемого языка.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получит возможность научиться:</w:t>
      </w:r>
    </w:p>
    <w:p w:rsidR="000275D7" w:rsidRPr="00266FBB" w:rsidRDefault="000275D7" w:rsidP="00266FB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вести диалог-обмен мнениями;</w:t>
      </w:r>
    </w:p>
    <w:p w:rsidR="000275D7" w:rsidRPr="00266FBB" w:rsidRDefault="000275D7" w:rsidP="00266FB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брать и давать интервью;</w:t>
      </w:r>
    </w:p>
    <w:p w:rsidR="000275D7" w:rsidRPr="00266FBB" w:rsidRDefault="000275D7" w:rsidP="00266FB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вести диалог-расспрос на основе нелинейного текста (таблицы, диаграммы и т. д.).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b/>
          <w:bCs/>
        </w:rPr>
        <w:t>Говорение. Монологическая речь</w:t>
      </w:r>
      <w:r w:rsidRPr="00266FBB">
        <w:t>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научится:</w:t>
      </w:r>
    </w:p>
    <w:p w:rsidR="000275D7" w:rsidRPr="00266FBB" w:rsidRDefault="000275D7" w:rsidP="00266FB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275D7" w:rsidRPr="00266FBB" w:rsidRDefault="000275D7" w:rsidP="00266FB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описывать события с опорой на зрительную наглядность и/ или вербальную опору (ключевые слова, план, вопросы);</w:t>
      </w:r>
    </w:p>
    <w:p w:rsidR="000275D7" w:rsidRPr="00266FBB" w:rsidRDefault="000275D7" w:rsidP="00266FB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давать краткую характеристику реальных людей и литературных персонажей;</w:t>
      </w:r>
    </w:p>
    <w:p w:rsidR="000275D7" w:rsidRPr="00266FBB" w:rsidRDefault="000275D7" w:rsidP="00266FB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передавать основное содержание прочитанного текста с опорой или без опоры на текст, ключевые слова/план/вопросы;</w:t>
      </w:r>
    </w:p>
    <w:p w:rsidR="000275D7" w:rsidRPr="00266FBB" w:rsidRDefault="000275D7" w:rsidP="00266FB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описывать картинку/фото с опорой или без опоры на ключевые слова/план/вопросы.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получит возможность научиться:</w:t>
      </w:r>
    </w:p>
    <w:p w:rsidR="000275D7" w:rsidRPr="00266FBB" w:rsidRDefault="000275D7" w:rsidP="00266FB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делать сообщение на заданную тему на основе прочитанного;</w:t>
      </w:r>
    </w:p>
    <w:p w:rsidR="000275D7" w:rsidRPr="00266FBB" w:rsidRDefault="000275D7" w:rsidP="00266FB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комментировать факты из прочитанного/прослушанного текста, выражать и аргументировать своё отношение к прочитанному/прослушанному;</w:t>
      </w:r>
    </w:p>
    <w:p w:rsidR="000275D7" w:rsidRPr="00266FBB" w:rsidRDefault="000275D7" w:rsidP="00266FB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275D7" w:rsidRPr="00266FBB" w:rsidRDefault="000275D7" w:rsidP="00266FB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кратко высказываться с опорой на нелинейный текст (таблицы, диаграммы, расписание и т. п.);</w:t>
      </w:r>
    </w:p>
    <w:p w:rsidR="000275D7" w:rsidRPr="00266FBB" w:rsidRDefault="000275D7" w:rsidP="00266FB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кратко излагать результаты выполненной проектной работы.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b/>
          <w:bCs/>
        </w:rPr>
        <w:t>Аудирование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научится:</w:t>
      </w:r>
    </w:p>
    <w:p w:rsidR="000275D7" w:rsidRPr="00266FBB" w:rsidRDefault="000275D7" w:rsidP="00266FB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275D7" w:rsidRPr="00266FBB" w:rsidRDefault="000275D7" w:rsidP="00266FB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воспринимать на слух и понимать значимую/интересующую/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275D7" w:rsidRPr="00266FBB" w:rsidRDefault="000275D7" w:rsidP="00266FB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выделять основную тему в воспринимаемом на слух тексте;</w:t>
      </w:r>
    </w:p>
    <w:p w:rsidR="000275D7" w:rsidRPr="00266FBB" w:rsidRDefault="000275D7" w:rsidP="00266FB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использовать контекстуальную или языковую догадку при восприятии на слух текстов, содержащих незнакомые слова.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получит возможность научиться:</w:t>
      </w:r>
    </w:p>
    <w:p w:rsidR="000275D7" w:rsidRPr="00266FBB" w:rsidRDefault="000275D7" w:rsidP="00266FB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выделять основную тему в воспринимаемом на слух тексте</w:t>
      </w:r>
    </w:p>
    <w:p w:rsidR="000275D7" w:rsidRPr="00266FBB" w:rsidRDefault="000275D7" w:rsidP="00266FB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использовать контекстуальную или языковую догадку при восприятии на слух текстов, содержащих незнакомые слова.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b/>
          <w:bCs/>
        </w:rPr>
        <w:t>Чтение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научится:</w:t>
      </w:r>
    </w:p>
    <w:p w:rsidR="000275D7" w:rsidRPr="00266FBB" w:rsidRDefault="000275D7" w:rsidP="00266FB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275D7" w:rsidRPr="00266FBB" w:rsidRDefault="000275D7" w:rsidP="00266FB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275D7" w:rsidRPr="00266FBB" w:rsidRDefault="000275D7" w:rsidP="00266FB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0275D7" w:rsidRPr="00266FBB" w:rsidRDefault="000275D7" w:rsidP="00266FB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.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получит возможность научиться:</w:t>
      </w:r>
    </w:p>
    <w:p w:rsidR="000275D7" w:rsidRPr="00266FBB" w:rsidRDefault="000275D7" w:rsidP="00266FB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устанавливать причинно-следственную взаимосвязь фактов и событий, изложенных в несложном аутентичном тексте;</w:t>
      </w:r>
    </w:p>
    <w:p w:rsidR="000275D7" w:rsidRPr="00266FBB" w:rsidRDefault="000275D7" w:rsidP="00266FB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восстанавливать текст из разрозненных абзацев или путем добавления выпущенных фрагментов.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b/>
          <w:bCs/>
        </w:rPr>
        <w:t>Письменная речь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научится:</w:t>
      </w:r>
    </w:p>
    <w:p w:rsidR="000275D7" w:rsidRPr="00266FBB" w:rsidRDefault="000275D7" w:rsidP="00266FB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заполнять формуляры и бланки, (указывать имя, фамилию, пол, возраст, гражданство, адрес и т. д.)</w:t>
      </w:r>
    </w:p>
    <w:p w:rsidR="000275D7" w:rsidRPr="00266FBB" w:rsidRDefault="000275D7" w:rsidP="00266FB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0275D7" w:rsidRPr="00266FBB" w:rsidRDefault="000275D7" w:rsidP="00266FB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 110 слов, включая адрес);</w:t>
      </w:r>
    </w:p>
    <w:p w:rsidR="000275D7" w:rsidRPr="00266FBB" w:rsidRDefault="000275D7" w:rsidP="00266FBB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писать небольшие письменные высказывания с опорой на образец/план.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получит возможность научиться:</w:t>
      </w:r>
    </w:p>
    <w:p w:rsidR="000275D7" w:rsidRPr="00266FBB" w:rsidRDefault="000275D7" w:rsidP="00266FB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делать краткие выписки из текста с целью их использования в собственных устных высказываниях;</w:t>
      </w:r>
    </w:p>
    <w:p w:rsidR="000275D7" w:rsidRPr="00266FBB" w:rsidRDefault="000275D7" w:rsidP="00266FB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писать электронное письмо (e-mail) зарубежному другу в ответ на электронное письмо-стимул;</w:t>
      </w:r>
    </w:p>
    <w:p w:rsidR="000275D7" w:rsidRPr="00266FBB" w:rsidRDefault="000275D7" w:rsidP="00266FB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составлять план/ тезисы устного или письменного сообщения;</w:t>
      </w:r>
    </w:p>
    <w:p w:rsidR="000275D7" w:rsidRPr="00266FBB" w:rsidRDefault="000275D7" w:rsidP="00266FB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кратко излагать в письменном виде результаты проектной деятельности;</w:t>
      </w:r>
    </w:p>
    <w:p w:rsidR="000275D7" w:rsidRPr="00266FBB" w:rsidRDefault="000275D7" w:rsidP="00266FB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писать небольшое письменное высказывание с опорой на нелинейный текст (таблицы, диаграммы и т. п.)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b/>
          <w:bCs/>
        </w:rPr>
        <w:t>Языковая грамотность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b/>
          <w:bCs/>
        </w:rPr>
        <w:t>Орфография и пунктуация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научится:</w:t>
      </w:r>
    </w:p>
    <w:p w:rsidR="000275D7" w:rsidRPr="00266FBB" w:rsidRDefault="000275D7" w:rsidP="00266FBB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правильно писать изученные слова;</w:t>
      </w:r>
    </w:p>
    <w:p w:rsidR="000275D7" w:rsidRPr="00266FBB" w:rsidRDefault="000275D7" w:rsidP="00266FBB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275D7" w:rsidRPr="00266FBB" w:rsidRDefault="000275D7" w:rsidP="00266FBB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расставлять в личном письме знаки препинания, диктуемые его форматом, в соответствии с нормами, принятыми в стране/странах изучаемого языка.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получит возможность научиться: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t>сравнивать и анализировать буквосочетания английского языка и их транскрипцию.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b/>
          <w:bCs/>
        </w:rPr>
        <w:t>Фонетическая сторона речи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научится:</w:t>
      </w:r>
    </w:p>
    <w:p w:rsidR="000275D7" w:rsidRPr="00266FBB" w:rsidRDefault="000275D7" w:rsidP="00266FB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275D7" w:rsidRPr="00266FBB" w:rsidRDefault="000275D7" w:rsidP="00266FB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соблюдать правильное ударение в изученных словах;</w:t>
      </w:r>
    </w:p>
    <w:p w:rsidR="000275D7" w:rsidRPr="00266FBB" w:rsidRDefault="000275D7" w:rsidP="00266FB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различать коммуникативные типы предложений по их интонации;</w:t>
      </w:r>
    </w:p>
    <w:p w:rsidR="000275D7" w:rsidRPr="00266FBB" w:rsidRDefault="000275D7" w:rsidP="00266FB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членить предложение на смысловые группы;</w:t>
      </w:r>
    </w:p>
    <w:p w:rsidR="000275D7" w:rsidRPr="00266FBB" w:rsidRDefault="000275D7" w:rsidP="00266FB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lastRenderedPageBreak/>
        <w:t>Выпускник получит возможность научиться:</w:t>
      </w:r>
    </w:p>
    <w:p w:rsidR="000275D7" w:rsidRPr="00266FBB" w:rsidRDefault="000275D7" w:rsidP="00266FBB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выражать модальные значения, чувства и эмоции с помощью интонации;</w:t>
      </w:r>
    </w:p>
    <w:p w:rsidR="000275D7" w:rsidRPr="00266FBB" w:rsidRDefault="000275D7" w:rsidP="00266FBB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различать британские и американские варианты английского языка в прослушанных высказываниях.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b/>
          <w:bCs/>
        </w:rPr>
        <w:t>Лексическая сторона речи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научится:</w:t>
      </w:r>
    </w:p>
    <w:p w:rsidR="000275D7" w:rsidRPr="00266FBB" w:rsidRDefault="000275D7" w:rsidP="00266FB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275D7" w:rsidRPr="00266FBB" w:rsidRDefault="000275D7" w:rsidP="00266FB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275D7" w:rsidRPr="00266FBB" w:rsidRDefault="000275D7" w:rsidP="00266FB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соблюдать существующие в английском языке нормы лексической сочетаемости;</w:t>
      </w:r>
    </w:p>
    <w:p w:rsidR="000275D7" w:rsidRPr="00266FBB" w:rsidRDefault="000275D7" w:rsidP="00266FB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получит возможность научиться:</w:t>
      </w:r>
    </w:p>
    <w:p w:rsidR="000275D7" w:rsidRPr="00266FBB" w:rsidRDefault="000275D7" w:rsidP="00266FBB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275D7" w:rsidRPr="00266FBB" w:rsidRDefault="000275D7" w:rsidP="00266FBB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275D7" w:rsidRPr="00266FBB" w:rsidRDefault="000275D7" w:rsidP="00266FBB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наиболее распространённые фразовые глаголы;</w:t>
      </w:r>
    </w:p>
    <w:p w:rsidR="000275D7" w:rsidRPr="00266FBB" w:rsidRDefault="000275D7" w:rsidP="00266FBB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принадлежность слов к частям речи по аффиксам;</w:t>
      </w:r>
    </w:p>
    <w:p w:rsidR="000275D7" w:rsidRPr="00266FBB" w:rsidRDefault="000275D7" w:rsidP="00266FBB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различные средства связи для обеспечения целостности текста (firstly, to begin with, however, as for me, finally, at last etc.);</w:t>
      </w:r>
    </w:p>
    <w:p w:rsidR="000275D7" w:rsidRPr="00266FBB" w:rsidRDefault="000275D7" w:rsidP="00266FBB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элементам).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b/>
          <w:bCs/>
        </w:rPr>
        <w:t>Грамматическая сторона речи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научится: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 значимом контексте;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предложения с начальным It;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предложения с начальным There + to be;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сложносочинённые предложения с сочинительными союзами and, but, or;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сложноподчинённые предложения с союзами и союзными словами because, if, that, who, which, what, when, where, how, why;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использовать косвенную речь в утвердительных и вопросительных предложениях в настоящем и прошедшем времени;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r w:rsidRPr="00266FBB">
        <w:t>распознавать</w:t>
      </w:r>
      <w:r w:rsidRPr="00266FBB">
        <w:rPr>
          <w:lang w:val="en-US"/>
        </w:rPr>
        <w:t> </w:t>
      </w:r>
      <w:r w:rsidRPr="00266FBB">
        <w:t>и</w:t>
      </w:r>
      <w:r w:rsidRPr="00266FBB">
        <w:rPr>
          <w:lang w:val="en-US"/>
        </w:rPr>
        <w:t> </w:t>
      </w:r>
      <w:r w:rsidRPr="00266FBB">
        <w:t>употреблять</w:t>
      </w:r>
      <w:r w:rsidRPr="00266FBB">
        <w:rPr>
          <w:lang w:val="en-US"/>
        </w:rPr>
        <w:t> </w:t>
      </w:r>
      <w:r w:rsidRPr="00266FBB">
        <w:t>в</w:t>
      </w:r>
      <w:r w:rsidRPr="00266FBB">
        <w:rPr>
          <w:lang w:val="en-US"/>
        </w:rPr>
        <w:t> </w:t>
      </w:r>
      <w:r w:rsidRPr="00266FBB">
        <w:t>речи</w:t>
      </w:r>
      <w:r w:rsidRPr="00266FBB">
        <w:rPr>
          <w:lang w:val="en-US"/>
        </w:rPr>
        <w:t> </w:t>
      </w:r>
      <w:r w:rsidRPr="00266FBB">
        <w:t>условные</w:t>
      </w:r>
      <w:r w:rsidRPr="00266FBB">
        <w:rPr>
          <w:lang w:val="en-US"/>
        </w:rPr>
        <w:t> </w:t>
      </w:r>
      <w:r w:rsidRPr="00266FBB">
        <w:t>предложения</w:t>
      </w:r>
      <w:r w:rsidRPr="00266FBB">
        <w:rPr>
          <w:lang w:val="en-US"/>
        </w:rPr>
        <w:t> </w:t>
      </w:r>
      <w:r w:rsidRPr="00266FBB">
        <w:t>реального</w:t>
      </w:r>
      <w:r w:rsidRPr="00266FBB">
        <w:rPr>
          <w:lang w:val="en-US"/>
        </w:rPr>
        <w:t> </w:t>
      </w:r>
      <w:r w:rsidRPr="00266FBB">
        <w:t>характера</w:t>
      </w:r>
      <w:r w:rsidRPr="00266FBB">
        <w:rPr>
          <w:lang w:val="en-US"/>
        </w:rPr>
        <w:t> (Conditional I — If I see Jim, I’ll invite him to our school party.) </w:t>
      </w:r>
      <w:r w:rsidRPr="00266FBB">
        <w:t>и</w:t>
      </w:r>
      <w:r w:rsidRPr="00266FBB">
        <w:rPr>
          <w:lang w:val="en-US"/>
        </w:rPr>
        <w:t> </w:t>
      </w:r>
      <w:r w:rsidRPr="00266FBB">
        <w:t>нереального</w:t>
      </w:r>
      <w:r w:rsidRPr="00266FBB">
        <w:rPr>
          <w:lang w:val="en-US"/>
        </w:rPr>
        <w:t> </w:t>
      </w:r>
      <w:r w:rsidRPr="00266FBB">
        <w:t>характера</w:t>
      </w:r>
      <w:r w:rsidRPr="00266FBB">
        <w:rPr>
          <w:lang w:val="en-US"/>
        </w:rPr>
        <w:t> (Conditional II — If I were you, I would start learning French.);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lastRenderedPageBreak/>
        <w:t>распознавать и употреблять в речи имена существительные в единственном и множественном числе, образованные по правилу, и исключения;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существительные с определённым/неопределённым/нулевым артиклем;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неопределённые и их производные, относительные, вопросительные;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наречия времени и образа действия и слова, выражающие количество (many/much, few/a few, little/a little); наречия в положительной, сравнительной и превосходной степенях, образованные по правилу и исключения;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количественные и порядковые числительные;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глаголы в наиболее употребительных временны́х формах действительного залога: Present Simple, Future Simple и Past Simple, Present и Past Continuous, Present Perfect;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различные грамматические средства для выражения будущего времени: Future Simple, to be going to, Present Continuous;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модальные глаголы и их эквиваленты (may, can, could, be able to, must, have to, should);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глаголы в следующих формах страдательного залога: Present Simple Passive, Past Simple Passive;</w:t>
      </w:r>
    </w:p>
    <w:p w:rsidR="000275D7" w:rsidRPr="00266FBB" w:rsidRDefault="000275D7" w:rsidP="00266FBB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получит возможность научиться:</w:t>
      </w:r>
    </w:p>
    <w:p w:rsidR="000275D7" w:rsidRPr="00266FBB" w:rsidRDefault="000275D7" w:rsidP="00266FB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сложноподчинённые предложения с придаточными: времени с союзом since; цели с союзом so that; условия с союзом unless; определительными с союзами who, which, that;</w:t>
      </w:r>
    </w:p>
    <w:p w:rsidR="000275D7" w:rsidRPr="00266FBB" w:rsidRDefault="000275D7" w:rsidP="00266FB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сложноподчинённые предложения с союзами whoever, whatever, however, whenever;</w:t>
      </w:r>
    </w:p>
    <w:p w:rsidR="000275D7" w:rsidRPr="00266FBB" w:rsidRDefault="000275D7" w:rsidP="00266FB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предложения с конструкциями as … as; not so … as; either … or; neither … nor;</w:t>
      </w:r>
    </w:p>
    <w:p w:rsidR="000275D7" w:rsidRPr="00266FBB" w:rsidRDefault="000275D7" w:rsidP="00266FB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предложения с конструкцией I wish;</w:t>
      </w:r>
    </w:p>
    <w:p w:rsidR="000275D7" w:rsidRPr="00266FBB" w:rsidRDefault="000275D7" w:rsidP="00266FB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конструкции с глаголами на -ing: to love/hate doing something; stop talking;</w:t>
      </w:r>
    </w:p>
    <w:p w:rsidR="000275D7" w:rsidRPr="00266FBB" w:rsidRDefault="000275D7" w:rsidP="00266FB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lang w:val="en-US"/>
        </w:rPr>
      </w:pPr>
      <w:r w:rsidRPr="00266FBB">
        <w:t>распознавать</w:t>
      </w:r>
      <w:r w:rsidRPr="00266FBB">
        <w:rPr>
          <w:lang w:val="en-US"/>
        </w:rPr>
        <w:t> </w:t>
      </w:r>
      <w:r w:rsidRPr="00266FBB">
        <w:t>и</w:t>
      </w:r>
      <w:r w:rsidRPr="00266FBB">
        <w:rPr>
          <w:lang w:val="en-US"/>
        </w:rPr>
        <w:t> </w:t>
      </w:r>
      <w:r w:rsidRPr="00266FBB">
        <w:t>употреблять</w:t>
      </w:r>
      <w:r w:rsidRPr="00266FBB">
        <w:rPr>
          <w:lang w:val="en-US"/>
        </w:rPr>
        <w:t> </w:t>
      </w:r>
      <w:r w:rsidRPr="00266FBB">
        <w:t>в</w:t>
      </w:r>
      <w:r w:rsidRPr="00266FBB">
        <w:rPr>
          <w:lang w:val="en-US"/>
        </w:rPr>
        <w:t> </w:t>
      </w:r>
      <w:r w:rsidRPr="00266FBB">
        <w:t>речи</w:t>
      </w:r>
      <w:r w:rsidRPr="00266FBB">
        <w:rPr>
          <w:lang w:val="en-US"/>
        </w:rPr>
        <w:t> </w:t>
      </w:r>
      <w:r w:rsidRPr="00266FBB">
        <w:t>конструкции</w:t>
      </w:r>
      <w:r w:rsidRPr="00266FBB">
        <w:rPr>
          <w:lang w:val="en-US"/>
        </w:rPr>
        <w:t> It takes me … to do something; to look/feel/be happy;</w:t>
      </w:r>
    </w:p>
    <w:p w:rsidR="000275D7" w:rsidRPr="00266FBB" w:rsidRDefault="000275D7" w:rsidP="00266FB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определения, выраженные прилагательными, в правильном порядке их следования;</w:t>
      </w:r>
    </w:p>
    <w:p w:rsidR="000275D7" w:rsidRPr="00266FBB" w:rsidRDefault="000275D7" w:rsidP="00266FB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глаголы во временных формах действительного залога: Past Perfect, Present Perfect Continuous, Future-in-the-Past;</w:t>
      </w:r>
    </w:p>
    <w:p w:rsidR="000275D7" w:rsidRPr="00266FBB" w:rsidRDefault="000275D7" w:rsidP="00266FB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глаголы в формах страдательного залога Future Simple Passive, Present Perfect Passive;</w:t>
      </w:r>
    </w:p>
    <w:p w:rsidR="000275D7" w:rsidRPr="00266FBB" w:rsidRDefault="000275D7" w:rsidP="00266FB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модальные глаголы need, shall, might, would;</w:t>
      </w:r>
    </w:p>
    <w:p w:rsidR="000275D7" w:rsidRPr="00266FBB" w:rsidRDefault="000275D7" w:rsidP="00266FB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0275D7" w:rsidRPr="00266FBB" w:rsidRDefault="000275D7" w:rsidP="00266FBB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распознавать и употреблять в речи словосочетания «Причастие I + существительное» (a playing child) и «Причастие II + существительное» (a written poem).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b/>
          <w:bCs/>
        </w:rPr>
        <w:t>Социокультурные знания и умения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</w:rPr>
        <w:t>Выпускник научится:</w:t>
      </w:r>
    </w:p>
    <w:p w:rsidR="000275D7" w:rsidRPr="00266FBB" w:rsidRDefault="000275D7" w:rsidP="00266FB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стране/странах изучаемого языка;</w:t>
      </w:r>
    </w:p>
    <w:p w:rsidR="000275D7" w:rsidRPr="00266FBB" w:rsidRDefault="000275D7" w:rsidP="00266FB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представлять родную страну и культуру на английском языке;</w:t>
      </w:r>
    </w:p>
    <w:p w:rsidR="000275D7" w:rsidRPr="00266FBB" w:rsidRDefault="000275D7" w:rsidP="00266FB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понимать социокультурные реалии при чтении и аудировании в рамках изученного материала.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получит возможность научиться:</w:t>
      </w:r>
    </w:p>
    <w:p w:rsidR="000275D7" w:rsidRPr="00266FBB" w:rsidRDefault="000275D7" w:rsidP="00266FBB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использовать социокультурные реалии при создании устных и письменных высказываний;</w:t>
      </w:r>
    </w:p>
    <w:p w:rsidR="000275D7" w:rsidRPr="00266FBB" w:rsidRDefault="000275D7" w:rsidP="00266FBB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находить сходство и различие в традициях родной страны и страны/стран изучаемого языка.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b/>
          <w:bCs/>
        </w:rPr>
        <w:t>Компенсаторные умения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научится: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t>выходить из положения при дефиците языковых средств: использовать переспрос при говорении.</w:t>
      </w:r>
    </w:p>
    <w:p w:rsidR="000275D7" w:rsidRPr="00266FBB" w:rsidRDefault="000275D7" w:rsidP="00266FBB">
      <w:pPr>
        <w:pStyle w:val="a6"/>
        <w:shd w:val="clear" w:color="auto" w:fill="FFFFFF"/>
        <w:spacing w:before="0" w:beforeAutospacing="0" w:after="0" w:afterAutospacing="0"/>
        <w:jc w:val="both"/>
      </w:pPr>
      <w:r w:rsidRPr="00266FBB">
        <w:rPr>
          <w:i/>
          <w:iCs/>
          <w:u w:val="single"/>
        </w:rPr>
        <w:t>Выпускник получит возможность научиться:</w:t>
      </w:r>
    </w:p>
    <w:p w:rsidR="000275D7" w:rsidRPr="00266FBB" w:rsidRDefault="000275D7" w:rsidP="00266FBB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использовать перифраз, синонимические и антонимические средства при говорении;</w:t>
      </w:r>
    </w:p>
    <w:p w:rsidR="000275D7" w:rsidRPr="00266FBB" w:rsidRDefault="000275D7" w:rsidP="00266FBB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</w:pPr>
      <w:r w:rsidRPr="00266FBB">
        <w:t>пользоваться языковой и контекстуальной догадкой при аудировании и чтении.</w:t>
      </w:r>
    </w:p>
    <w:p w:rsidR="00266FBB" w:rsidRPr="00C42216" w:rsidRDefault="00266FBB" w:rsidP="00266FBB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A48" w:rsidRPr="00266FBB" w:rsidRDefault="001B2A48" w:rsidP="00266FBB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66FBB">
        <w:rPr>
          <w:rFonts w:ascii="Times New Roman" w:hAnsi="Times New Roman" w:cs="Times New Roman"/>
          <w:b/>
          <w:sz w:val="24"/>
          <w:szCs w:val="24"/>
        </w:rPr>
        <w:t>2.</w:t>
      </w:r>
      <w:r w:rsidR="00266FBB" w:rsidRPr="00C42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FB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B2A48" w:rsidRPr="00266FBB" w:rsidRDefault="001B2A48" w:rsidP="00266FBB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A48" w:rsidRPr="00266FBB" w:rsidRDefault="001B2A48" w:rsidP="00266FBB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66FBB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266FBB" w:rsidRPr="00266FBB" w:rsidRDefault="00266FBB" w:rsidP="00266FBB">
      <w:pPr>
        <w:jc w:val="both"/>
        <w:rPr>
          <w:b/>
          <w:sz w:val="24"/>
          <w:szCs w:val="24"/>
        </w:rPr>
      </w:pPr>
      <w:r w:rsidRPr="00266FBB">
        <w:rPr>
          <w:sz w:val="24"/>
          <w:szCs w:val="24"/>
        </w:rPr>
        <w:t xml:space="preserve">Основное содержание предмета представлено следующими </w:t>
      </w:r>
      <w:r w:rsidRPr="00266FBB">
        <w:rPr>
          <w:b/>
          <w:sz w:val="24"/>
          <w:szCs w:val="24"/>
        </w:rPr>
        <w:t>содержательными линиями</w:t>
      </w:r>
      <w:r w:rsidRPr="00266FBB">
        <w:rPr>
          <w:sz w:val="24"/>
          <w:szCs w:val="24"/>
        </w:rPr>
        <w:t>: учащиеся учатся общаться  в ситуациях  социально бытовой,  учебно-трудовой  и социально - культурной сфер  общения   в рамках  следующей  тематики:</w:t>
      </w:r>
    </w:p>
    <w:p w:rsidR="00266FBB" w:rsidRPr="00266FBB" w:rsidRDefault="00266FBB" w:rsidP="00266FBB">
      <w:pPr>
        <w:ind w:left="426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Декларация прав человека</w:t>
      </w:r>
    </w:p>
    <w:p w:rsidR="00266FBB" w:rsidRPr="00266FBB" w:rsidRDefault="00266FBB" w:rsidP="00266FBB">
      <w:pPr>
        <w:ind w:left="426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Нахождение взаимопонимания между братьями и сестрами</w:t>
      </w:r>
    </w:p>
    <w:p w:rsidR="00266FBB" w:rsidRPr="00266FBB" w:rsidRDefault="00266FBB" w:rsidP="00266FBB">
      <w:pPr>
        <w:ind w:left="426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Предотвращение конфликтов</w:t>
      </w:r>
    </w:p>
    <w:p w:rsidR="00266FBB" w:rsidRPr="00266FBB" w:rsidRDefault="00266FBB" w:rsidP="00266FBB">
      <w:pPr>
        <w:ind w:left="426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Пути решения конфликтов</w:t>
      </w:r>
    </w:p>
    <w:p w:rsidR="00266FBB" w:rsidRPr="00266FBB" w:rsidRDefault="00266FBB" w:rsidP="00266FBB">
      <w:pPr>
        <w:ind w:left="426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Конфликт и пути его разрешения</w:t>
      </w:r>
    </w:p>
    <w:p w:rsidR="00266FBB" w:rsidRPr="00266FBB" w:rsidRDefault="00266FBB" w:rsidP="00266FBB">
      <w:pPr>
        <w:ind w:left="426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Умение составлять резюме</w:t>
      </w:r>
    </w:p>
    <w:p w:rsidR="00266FBB" w:rsidRPr="00266FBB" w:rsidRDefault="00266FBB" w:rsidP="00266FBB">
      <w:pPr>
        <w:ind w:left="426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Стереотипы, которые мешают жить</w:t>
      </w:r>
    </w:p>
    <w:p w:rsidR="00266FBB" w:rsidRPr="00266FBB" w:rsidRDefault="00266FBB" w:rsidP="00266FBB">
      <w:pPr>
        <w:ind w:left="426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Проблемы выбора профессии подростками России</w:t>
      </w:r>
    </w:p>
    <w:p w:rsidR="00266FBB" w:rsidRPr="00266FBB" w:rsidRDefault="00266FBB" w:rsidP="00266FBB">
      <w:pPr>
        <w:ind w:left="426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Спорт для здоровья</w:t>
      </w:r>
    </w:p>
    <w:p w:rsidR="00266FBB" w:rsidRPr="00266FBB" w:rsidRDefault="00266FBB" w:rsidP="00266FBB">
      <w:pPr>
        <w:pStyle w:val="2"/>
        <w:keepNext w:val="0"/>
        <w:shd w:val="clear" w:color="auto" w:fill="FFFFFF"/>
        <w:tabs>
          <w:tab w:val="num" w:pos="576"/>
        </w:tabs>
        <w:suppressAutoHyphens/>
        <w:spacing w:before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66FBB">
        <w:rPr>
          <w:rFonts w:ascii="Times New Roman" w:hAnsi="Times New Roman"/>
          <w:color w:val="auto"/>
          <w:sz w:val="24"/>
          <w:szCs w:val="24"/>
        </w:rPr>
        <w:t>В течение года решаются также следующие задачи:</w:t>
      </w:r>
    </w:p>
    <w:p w:rsidR="00266FBB" w:rsidRPr="00266FBB" w:rsidRDefault="00266FBB" w:rsidP="00266FBB">
      <w:pPr>
        <w:pStyle w:val="2"/>
        <w:keepNext w:val="0"/>
        <w:shd w:val="clear" w:color="auto" w:fill="FFFFFF"/>
        <w:tabs>
          <w:tab w:val="num" w:pos="576"/>
        </w:tabs>
        <w:suppressAutoHyphens/>
        <w:spacing w:before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66FBB">
        <w:rPr>
          <w:rFonts w:ascii="Times New Roman" w:hAnsi="Times New Roman"/>
          <w:i/>
          <w:color w:val="auto"/>
          <w:sz w:val="24"/>
          <w:szCs w:val="24"/>
        </w:rPr>
        <w:t>Речевые умения</w:t>
      </w:r>
    </w:p>
    <w:p w:rsidR="00266FBB" w:rsidRPr="00266FBB" w:rsidRDefault="00266FBB" w:rsidP="00266FBB">
      <w:pPr>
        <w:pStyle w:val="2"/>
        <w:keepNext w:val="0"/>
        <w:shd w:val="clear" w:color="auto" w:fill="FFFFFF"/>
        <w:tabs>
          <w:tab w:val="num" w:pos="576"/>
        </w:tabs>
        <w:suppressAutoHyphens/>
        <w:spacing w:before="0"/>
        <w:ind w:firstLine="72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266FBB">
        <w:rPr>
          <w:rFonts w:ascii="Times New Roman" w:hAnsi="Times New Roman"/>
          <w:i/>
          <w:color w:val="auto"/>
          <w:sz w:val="24"/>
          <w:szCs w:val="24"/>
        </w:rPr>
        <w:t>Говорение</w:t>
      </w:r>
    </w:p>
    <w:p w:rsidR="00266FBB" w:rsidRPr="00266FBB" w:rsidRDefault="00266FBB" w:rsidP="00266FBB">
      <w:pPr>
        <w:shd w:val="clear" w:color="auto" w:fill="FFFFFF"/>
        <w:jc w:val="both"/>
        <w:rPr>
          <w:i/>
          <w:sz w:val="24"/>
          <w:szCs w:val="24"/>
        </w:rPr>
      </w:pPr>
      <w:r w:rsidRPr="00266FBB">
        <w:rPr>
          <w:b/>
          <w:i/>
          <w:sz w:val="24"/>
          <w:szCs w:val="24"/>
        </w:rPr>
        <w:t>Диалогическая речь</w:t>
      </w:r>
      <w:r w:rsidRPr="00266FBB">
        <w:rPr>
          <w:i/>
          <w:sz w:val="24"/>
          <w:szCs w:val="24"/>
        </w:rPr>
        <w:t xml:space="preserve">. </w:t>
      </w:r>
    </w:p>
    <w:p w:rsidR="00266FBB" w:rsidRPr="00266FBB" w:rsidRDefault="00266FBB" w:rsidP="00266FBB">
      <w:pPr>
        <w:shd w:val="clear" w:color="auto" w:fill="FFFFFF"/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 w:rsidRPr="00266FBB">
        <w:rPr>
          <w:sz w:val="24"/>
          <w:szCs w:val="24"/>
          <w:u w:val="single"/>
        </w:rPr>
        <w:t>диалог этикетного характера</w:t>
      </w:r>
      <w:r w:rsidRPr="00266FBB">
        <w:rPr>
          <w:sz w:val="24"/>
          <w:szCs w:val="24"/>
        </w:rPr>
        <w:t xml:space="preserve"> (до 4 реплик со стороны каждого учащегося), </w:t>
      </w:r>
      <w:r w:rsidRPr="00266FBB">
        <w:rPr>
          <w:sz w:val="24"/>
          <w:szCs w:val="24"/>
          <w:u w:val="single"/>
        </w:rPr>
        <w:t>диалог-расспрос</w:t>
      </w:r>
      <w:r w:rsidRPr="00266FBB">
        <w:rPr>
          <w:sz w:val="24"/>
          <w:szCs w:val="24"/>
        </w:rPr>
        <w:t xml:space="preserve"> (до 6 реплик со стороны каждого учащегося), </w:t>
      </w:r>
      <w:r w:rsidRPr="00266FBB">
        <w:rPr>
          <w:sz w:val="24"/>
          <w:szCs w:val="24"/>
          <w:u w:val="single"/>
        </w:rPr>
        <w:t>диалог-побуждение к действию</w:t>
      </w:r>
      <w:r w:rsidRPr="00266FBB">
        <w:rPr>
          <w:sz w:val="24"/>
          <w:szCs w:val="24"/>
        </w:rPr>
        <w:t xml:space="preserve"> (до 4 реплик со стороны каждого учащегося) и </w:t>
      </w:r>
      <w:r w:rsidRPr="00266FBB">
        <w:rPr>
          <w:sz w:val="24"/>
          <w:szCs w:val="24"/>
          <w:u w:val="single"/>
        </w:rPr>
        <w:t>диалог-обмен мнениями</w:t>
      </w:r>
      <w:r w:rsidRPr="00266FBB">
        <w:rPr>
          <w:sz w:val="24"/>
          <w:szCs w:val="24"/>
        </w:rPr>
        <w:t xml:space="preserve"> (не менее 5-7 реплик со стороны каждого учащегося)</w:t>
      </w:r>
      <w:r w:rsidRPr="00266FBB">
        <w:rPr>
          <w:sz w:val="24"/>
          <w:szCs w:val="24"/>
          <w:u w:val="single"/>
        </w:rPr>
        <w:t>, а также их комбинации</w:t>
      </w:r>
      <w:r w:rsidRPr="00266FBB">
        <w:rPr>
          <w:sz w:val="24"/>
          <w:szCs w:val="24"/>
        </w:rPr>
        <w:t>:</w:t>
      </w:r>
    </w:p>
    <w:p w:rsidR="00266FBB" w:rsidRPr="00266FBB" w:rsidRDefault="00266FBB" w:rsidP="00266FBB">
      <w:pPr>
        <w:shd w:val="clear" w:color="auto" w:fill="FFFFFF"/>
        <w:ind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266FBB" w:rsidRPr="00266FBB" w:rsidRDefault="00266FBB" w:rsidP="00266FBB">
      <w:pPr>
        <w:shd w:val="clear" w:color="auto" w:fill="FFFFFF"/>
        <w:ind w:firstLine="720"/>
        <w:jc w:val="both"/>
        <w:rPr>
          <w:sz w:val="24"/>
          <w:szCs w:val="24"/>
        </w:rPr>
      </w:pPr>
      <w:r w:rsidRPr="00266FBB">
        <w:rPr>
          <w:b/>
          <w:i/>
          <w:sz w:val="24"/>
          <w:szCs w:val="24"/>
        </w:rPr>
        <w:t xml:space="preserve">Монологическая речь. </w:t>
      </w:r>
      <w:r w:rsidRPr="00266FBB">
        <w:rPr>
          <w:sz w:val="24"/>
          <w:szCs w:val="24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266FBB" w:rsidRPr="00266FBB" w:rsidRDefault="00266FBB" w:rsidP="00266FBB">
      <w:pPr>
        <w:pStyle w:val="21"/>
        <w:widowControl w:val="0"/>
        <w:numPr>
          <w:ilvl w:val="0"/>
          <w:numId w:val="25"/>
        </w:numPr>
        <w:shd w:val="clear" w:color="auto" w:fill="FFFFFF"/>
        <w:suppressAutoHyphens/>
        <w:snapToGrid w:val="0"/>
        <w:ind w:left="0" w:right="0"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266FBB" w:rsidRPr="00266FBB" w:rsidRDefault="00266FBB" w:rsidP="00266FBB">
      <w:pPr>
        <w:pStyle w:val="31"/>
        <w:widowControl w:val="0"/>
        <w:numPr>
          <w:ilvl w:val="0"/>
          <w:numId w:val="26"/>
        </w:numPr>
        <w:shd w:val="clear" w:color="auto" w:fill="FFFFFF"/>
        <w:snapToGrid w:val="0"/>
        <w:spacing w:after="0"/>
        <w:ind w:left="0"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передавать содержание, основную мысль прочитанного с опорой на текст; </w:t>
      </w:r>
    </w:p>
    <w:p w:rsidR="00266FBB" w:rsidRPr="00266FBB" w:rsidRDefault="00266FBB" w:rsidP="00266FBB">
      <w:pPr>
        <w:numPr>
          <w:ilvl w:val="0"/>
          <w:numId w:val="27"/>
        </w:numPr>
        <w:shd w:val="clear" w:color="auto" w:fill="FFFFFF"/>
        <w:suppressAutoHyphens/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lastRenderedPageBreak/>
        <w:t>делать сообщение в связи с прочитанным текстом.</w:t>
      </w:r>
    </w:p>
    <w:p w:rsidR="00266FBB" w:rsidRPr="00266FBB" w:rsidRDefault="00266FBB" w:rsidP="00266FBB">
      <w:pPr>
        <w:numPr>
          <w:ilvl w:val="0"/>
          <w:numId w:val="28"/>
        </w:numPr>
        <w:shd w:val="clear" w:color="auto" w:fill="FFFFFF"/>
        <w:suppressAutoHyphens/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выражать и аргументировать свое отношение к прочитанному/услышанному.</w:t>
      </w:r>
    </w:p>
    <w:p w:rsidR="00266FBB" w:rsidRPr="00266FBB" w:rsidRDefault="00266FBB" w:rsidP="00266FBB">
      <w:pPr>
        <w:shd w:val="clear" w:color="auto" w:fill="FFFFFF"/>
        <w:ind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Объем монологического высказывания – до 12 фраз.</w:t>
      </w:r>
    </w:p>
    <w:p w:rsidR="00266FBB" w:rsidRPr="00266FBB" w:rsidRDefault="00266FBB" w:rsidP="00266FBB">
      <w:pPr>
        <w:pStyle w:val="4"/>
        <w:keepNext w:val="0"/>
        <w:shd w:val="clear" w:color="auto" w:fill="FFFFFF"/>
        <w:tabs>
          <w:tab w:val="num" w:pos="864"/>
        </w:tabs>
        <w:suppressAutoHyphens/>
        <w:spacing w:before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66FBB">
        <w:rPr>
          <w:rFonts w:ascii="Times New Roman" w:hAnsi="Times New Roman"/>
          <w:color w:val="auto"/>
          <w:sz w:val="24"/>
          <w:szCs w:val="24"/>
        </w:rPr>
        <w:t>Аудирование</w:t>
      </w:r>
    </w:p>
    <w:p w:rsidR="00266FBB" w:rsidRPr="00266FBB" w:rsidRDefault="00266FBB" w:rsidP="00266FBB">
      <w:pPr>
        <w:shd w:val="clear" w:color="auto" w:fill="FFFFFF"/>
        <w:ind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266FBB" w:rsidRPr="00266FBB" w:rsidRDefault="00266FBB" w:rsidP="00266FBB">
      <w:pPr>
        <w:pStyle w:val="5"/>
        <w:shd w:val="clear" w:color="auto" w:fill="FFFFFF"/>
        <w:tabs>
          <w:tab w:val="num" w:pos="1008"/>
        </w:tabs>
        <w:suppressAutoHyphens/>
        <w:spacing w:before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66FBB">
        <w:rPr>
          <w:rFonts w:ascii="Times New Roman" w:hAnsi="Times New Roman"/>
          <w:color w:val="auto"/>
          <w:sz w:val="24"/>
          <w:szCs w:val="24"/>
        </w:rPr>
        <w:t>Чтение</w:t>
      </w:r>
    </w:p>
    <w:p w:rsidR="00266FBB" w:rsidRPr="00266FBB" w:rsidRDefault="00266FBB" w:rsidP="00266FBB">
      <w:pPr>
        <w:ind w:firstLine="709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При овладении чтением школьники учатся читать аутентичные тексты разных жанров с различной глубиной понимания их содержания</w:t>
      </w:r>
      <w:r w:rsidRPr="00266FBB">
        <w:rPr>
          <w:sz w:val="24"/>
          <w:szCs w:val="24"/>
          <w:u w:val="single"/>
        </w:rPr>
        <w:t>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(просмотровое или поисковое чтение)</w:t>
      </w:r>
      <w:r w:rsidRPr="00266FBB">
        <w:rPr>
          <w:sz w:val="24"/>
          <w:szCs w:val="24"/>
        </w:rPr>
        <w:t>. Словарь используется по мере необходимости независимо от вида чтения.</w:t>
      </w:r>
    </w:p>
    <w:p w:rsidR="00266FBB" w:rsidRPr="00266FBB" w:rsidRDefault="00266FBB" w:rsidP="00266FBB">
      <w:pPr>
        <w:pStyle w:val="5"/>
        <w:shd w:val="clear" w:color="auto" w:fill="FFFFFF"/>
        <w:tabs>
          <w:tab w:val="num" w:pos="1008"/>
        </w:tabs>
        <w:suppressAutoHyphens/>
        <w:spacing w:before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66FBB">
        <w:rPr>
          <w:rFonts w:ascii="Times New Roman" w:hAnsi="Times New Roman"/>
          <w:color w:val="auto"/>
          <w:sz w:val="24"/>
          <w:szCs w:val="24"/>
        </w:rPr>
        <w:t>Письменная речь</w:t>
      </w:r>
    </w:p>
    <w:p w:rsidR="00266FBB" w:rsidRPr="00266FBB" w:rsidRDefault="00266FBB" w:rsidP="00266FBB">
      <w:pPr>
        <w:shd w:val="clear" w:color="auto" w:fill="FFFFFF"/>
        <w:ind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Овладение письменной речью предусматривает развитие следующих умений:</w:t>
      </w:r>
    </w:p>
    <w:p w:rsidR="00266FBB" w:rsidRPr="00266FBB" w:rsidRDefault="00266FBB" w:rsidP="00266FBB">
      <w:pPr>
        <w:numPr>
          <w:ilvl w:val="0"/>
          <w:numId w:val="29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делать выписки из текста;</w:t>
      </w:r>
    </w:p>
    <w:p w:rsidR="00266FBB" w:rsidRPr="00266FBB" w:rsidRDefault="00266FBB" w:rsidP="00266FBB">
      <w:pPr>
        <w:numPr>
          <w:ilvl w:val="0"/>
          <w:numId w:val="30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266FBB" w:rsidRPr="00266FBB" w:rsidRDefault="00266FBB" w:rsidP="00266FBB">
      <w:pPr>
        <w:numPr>
          <w:ilvl w:val="0"/>
          <w:numId w:val="31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заполнять бланки (указывать имя, фамилию, пол, возраст, гражданство, адрес);</w:t>
      </w:r>
    </w:p>
    <w:p w:rsidR="00266FBB" w:rsidRPr="00266FBB" w:rsidRDefault="00266FBB" w:rsidP="00266FBB">
      <w:pPr>
        <w:numPr>
          <w:ilvl w:val="0"/>
          <w:numId w:val="3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писать личное письмо по образцу/ </w:t>
      </w:r>
      <w:r w:rsidRPr="00266FBB">
        <w:rPr>
          <w:i/>
          <w:sz w:val="24"/>
          <w:szCs w:val="24"/>
        </w:rPr>
        <w:t xml:space="preserve">без опоры на образец </w:t>
      </w:r>
      <w:r w:rsidRPr="00266FBB">
        <w:rPr>
          <w:sz w:val="24"/>
          <w:szCs w:val="24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266FBB" w:rsidRPr="00266FBB" w:rsidRDefault="00266FBB" w:rsidP="00266FBB">
      <w:pPr>
        <w:shd w:val="clear" w:color="auto" w:fill="FFFFFF"/>
        <w:ind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В основной школе также целенаправленно осуществляется развитие </w:t>
      </w:r>
      <w:r w:rsidRPr="00266FBB">
        <w:rPr>
          <w:sz w:val="24"/>
          <w:szCs w:val="24"/>
          <w:u w:val="single"/>
        </w:rPr>
        <w:t>компенсаторных умений</w:t>
      </w:r>
      <w:r w:rsidRPr="00266FBB">
        <w:rPr>
          <w:sz w:val="24"/>
          <w:szCs w:val="24"/>
        </w:rPr>
        <w:t xml:space="preserve">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266FBB" w:rsidRPr="00266FBB" w:rsidRDefault="00266FBB" w:rsidP="00266FBB">
      <w:pPr>
        <w:pStyle w:val="7"/>
        <w:shd w:val="clear" w:color="auto" w:fill="FFFFFF"/>
        <w:tabs>
          <w:tab w:val="num" w:pos="1296"/>
        </w:tabs>
        <w:suppressAutoHyphens/>
        <w:spacing w:before="0"/>
        <w:ind w:firstLine="72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66FBB">
        <w:rPr>
          <w:rFonts w:ascii="Times New Roman" w:hAnsi="Times New Roman"/>
          <w:b/>
          <w:color w:val="auto"/>
        </w:rPr>
        <w:t>Социокультурные знания и умения</w:t>
      </w:r>
    </w:p>
    <w:p w:rsidR="00266FBB" w:rsidRPr="00266FBB" w:rsidRDefault="00266FBB" w:rsidP="00266FBB">
      <w:pPr>
        <w:shd w:val="clear" w:color="auto" w:fill="FFFFFF"/>
        <w:ind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266FBB" w:rsidRPr="00266FBB" w:rsidRDefault="00266FBB" w:rsidP="00266FBB">
      <w:pPr>
        <w:shd w:val="clear" w:color="auto" w:fill="FFFFFF"/>
        <w:ind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Они овладевают знаниями о:</w:t>
      </w:r>
    </w:p>
    <w:p w:rsidR="00266FBB" w:rsidRPr="00266FBB" w:rsidRDefault="00266FBB" w:rsidP="00266FBB">
      <w:pPr>
        <w:numPr>
          <w:ilvl w:val="0"/>
          <w:numId w:val="3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значении английского языка в современном мире;</w:t>
      </w:r>
    </w:p>
    <w:p w:rsidR="00266FBB" w:rsidRPr="00266FBB" w:rsidRDefault="00266FBB" w:rsidP="00266FBB">
      <w:pPr>
        <w:numPr>
          <w:ilvl w:val="0"/>
          <w:numId w:val="3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266FBB" w:rsidRPr="00266FBB" w:rsidRDefault="00266FBB" w:rsidP="00266FBB">
      <w:pPr>
        <w:numPr>
          <w:ilvl w:val="0"/>
          <w:numId w:val="3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 социокультурном портрете стран ( говорящих на изучаемом языке) и культурном наследии стран изучаемого языка.;</w:t>
      </w:r>
    </w:p>
    <w:p w:rsidR="00266FBB" w:rsidRPr="00266FBB" w:rsidRDefault="00266FBB" w:rsidP="00266FBB">
      <w:pPr>
        <w:numPr>
          <w:ilvl w:val="0"/>
          <w:numId w:val="3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266FBB">
        <w:rPr>
          <w:sz w:val="24"/>
          <w:szCs w:val="24"/>
        </w:rPr>
        <w:t>речевых различиях в ситуациях формального и неформального общения в рамках изучаемых предметов речи.</w:t>
      </w:r>
    </w:p>
    <w:p w:rsidR="00266FBB" w:rsidRPr="00266FBB" w:rsidRDefault="00266FBB" w:rsidP="00266FBB">
      <w:pPr>
        <w:shd w:val="clear" w:color="auto" w:fill="FFFFFF"/>
        <w:ind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Предусматривается также овладение умениями:</w:t>
      </w:r>
    </w:p>
    <w:p w:rsidR="00266FBB" w:rsidRPr="00266FBB" w:rsidRDefault="00266FBB" w:rsidP="00266FBB">
      <w:pPr>
        <w:numPr>
          <w:ilvl w:val="0"/>
          <w:numId w:val="34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представлять родную страну и культуру на иностранном языке;</w:t>
      </w:r>
    </w:p>
    <w:p w:rsidR="00266FBB" w:rsidRPr="00266FBB" w:rsidRDefault="00266FBB" w:rsidP="00266FBB">
      <w:pPr>
        <w:numPr>
          <w:ilvl w:val="0"/>
          <w:numId w:val="35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оказывать помощь зарубежным гостям в ситуациях повседневного общения.</w:t>
      </w:r>
    </w:p>
    <w:p w:rsidR="00266FBB" w:rsidRPr="00266FBB" w:rsidRDefault="00266FBB" w:rsidP="00266FBB">
      <w:pPr>
        <w:pStyle w:val="3"/>
        <w:widowControl w:val="0"/>
        <w:shd w:val="clear" w:color="auto" w:fill="FFFFFF"/>
        <w:tabs>
          <w:tab w:val="num" w:pos="720"/>
          <w:tab w:val="left" w:pos="4724"/>
        </w:tabs>
        <w:suppressAutoHyphens/>
        <w:spacing w:before="0" w:after="0"/>
        <w:ind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lastRenderedPageBreak/>
        <w:t>Графика и орфография</w:t>
      </w:r>
    </w:p>
    <w:p w:rsidR="00266FBB" w:rsidRPr="00266FBB" w:rsidRDefault="00266FBB" w:rsidP="00266FBB">
      <w:pPr>
        <w:pStyle w:val="a7"/>
        <w:ind w:left="0" w:firstLine="720"/>
        <w:jc w:val="both"/>
        <w:rPr>
          <w:sz w:val="24"/>
          <w:szCs w:val="24"/>
        </w:rPr>
      </w:pPr>
      <w:r w:rsidRPr="00266FBB">
        <w:rPr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266FBB" w:rsidRPr="00266FBB" w:rsidRDefault="00266FBB" w:rsidP="00266FBB">
      <w:pPr>
        <w:pStyle w:val="3"/>
        <w:widowControl w:val="0"/>
        <w:shd w:val="clear" w:color="auto" w:fill="FFFFFF"/>
        <w:tabs>
          <w:tab w:val="num" w:pos="720"/>
        </w:tabs>
        <w:suppressAutoHyphens/>
        <w:spacing w:before="0" w:after="0"/>
        <w:ind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Фонетическая сторона речи</w:t>
      </w:r>
    </w:p>
    <w:p w:rsidR="00266FBB" w:rsidRPr="00266FBB" w:rsidRDefault="00266FBB" w:rsidP="00266FBB">
      <w:pPr>
        <w:pStyle w:val="1"/>
        <w:keepNext w:val="0"/>
        <w:shd w:val="clear" w:color="auto" w:fill="FFFFFF"/>
        <w:tabs>
          <w:tab w:val="num" w:pos="432"/>
        </w:tabs>
        <w:suppressAutoHyphens/>
        <w:spacing w:before="0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66FBB">
        <w:rPr>
          <w:rFonts w:ascii="Times New Roman" w:hAnsi="Times New Roman"/>
          <w:b w:val="0"/>
          <w:color w:val="auto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266FBB" w:rsidRPr="00266FBB" w:rsidRDefault="00266FBB" w:rsidP="00266FBB">
      <w:pPr>
        <w:ind w:firstLine="709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266FBB" w:rsidRPr="00266FBB" w:rsidRDefault="00266FBB" w:rsidP="00266FBB">
      <w:pPr>
        <w:pStyle w:val="a7"/>
        <w:ind w:left="0" w:firstLine="720"/>
        <w:jc w:val="both"/>
        <w:rPr>
          <w:b/>
          <w:sz w:val="24"/>
          <w:szCs w:val="24"/>
        </w:rPr>
      </w:pPr>
      <w:r w:rsidRPr="00266FBB">
        <w:rPr>
          <w:b/>
          <w:szCs w:val="24"/>
        </w:rPr>
        <w:t>Лексическая сторона речи</w:t>
      </w:r>
    </w:p>
    <w:p w:rsidR="00266FBB" w:rsidRPr="00266FBB" w:rsidRDefault="00266FBB" w:rsidP="00266FBB">
      <w:pPr>
        <w:shd w:val="clear" w:color="auto" w:fill="FFFFFF"/>
        <w:ind w:firstLine="708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266FBB" w:rsidRPr="00266FBB" w:rsidRDefault="00266FBB" w:rsidP="00266FBB">
      <w:pPr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 </w:t>
      </w:r>
      <w:r w:rsidRPr="00266FBB">
        <w:rPr>
          <w:sz w:val="24"/>
          <w:szCs w:val="24"/>
          <w:lang w:val="es-ES"/>
        </w:rPr>
        <w:tab/>
      </w:r>
      <w:r w:rsidRPr="00266FBB">
        <w:rPr>
          <w:sz w:val="24"/>
          <w:szCs w:val="24"/>
        </w:rPr>
        <w:t>Развитие навыков их распознавания и употребления в речи.</w:t>
      </w:r>
    </w:p>
    <w:p w:rsidR="00266FBB" w:rsidRPr="00266FBB" w:rsidRDefault="00266FBB" w:rsidP="00266FBB">
      <w:pPr>
        <w:shd w:val="clear" w:color="auto" w:fill="FFFFFF"/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 </w:t>
      </w:r>
      <w:r w:rsidRPr="00266FBB">
        <w:rPr>
          <w:sz w:val="24"/>
          <w:szCs w:val="24"/>
        </w:rPr>
        <w:tab/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266FBB" w:rsidRPr="00266FBB" w:rsidRDefault="00266FBB" w:rsidP="00266FBB">
      <w:pPr>
        <w:shd w:val="clear" w:color="auto" w:fill="FFFFFF"/>
        <w:ind w:left="36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аффиксами глаголов </w:t>
      </w:r>
      <w:r w:rsidRPr="00266FBB">
        <w:rPr>
          <w:b/>
          <w:i/>
          <w:sz w:val="24"/>
          <w:szCs w:val="24"/>
          <w:lang w:val="en-US"/>
        </w:rPr>
        <w:t>dis</w:t>
      </w:r>
      <w:r w:rsidRPr="00266FBB">
        <w:rPr>
          <w:b/>
          <w:i/>
          <w:sz w:val="24"/>
          <w:szCs w:val="24"/>
        </w:rPr>
        <w:t xml:space="preserve">-, </w:t>
      </w:r>
      <w:r w:rsidRPr="00266FBB">
        <w:rPr>
          <w:b/>
          <w:i/>
          <w:sz w:val="24"/>
          <w:szCs w:val="24"/>
          <w:lang w:val="en-US"/>
        </w:rPr>
        <w:t>mis</w:t>
      </w:r>
      <w:r w:rsidRPr="00266FBB">
        <w:rPr>
          <w:b/>
          <w:i/>
          <w:sz w:val="24"/>
          <w:szCs w:val="24"/>
        </w:rPr>
        <w:t xml:space="preserve">-; - </w:t>
      </w:r>
      <w:r w:rsidRPr="00266FBB">
        <w:rPr>
          <w:b/>
          <w:i/>
          <w:sz w:val="24"/>
          <w:szCs w:val="24"/>
          <w:lang w:val="en-US"/>
        </w:rPr>
        <w:t>ize</w:t>
      </w:r>
      <w:r w:rsidRPr="00266FBB">
        <w:rPr>
          <w:b/>
          <w:i/>
          <w:sz w:val="24"/>
          <w:szCs w:val="24"/>
        </w:rPr>
        <w:t>/</w:t>
      </w:r>
      <w:r w:rsidRPr="00266FBB">
        <w:rPr>
          <w:b/>
          <w:i/>
          <w:sz w:val="24"/>
          <w:szCs w:val="24"/>
          <w:lang w:val="en-US"/>
        </w:rPr>
        <w:t>ise</w:t>
      </w:r>
      <w:r w:rsidRPr="00266FBB">
        <w:rPr>
          <w:sz w:val="24"/>
          <w:szCs w:val="24"/>
        </w:rPr>
        <w:t xml:space="preserve">; </w:t>
      </w:r>
    </w:p>
    <w:p w:rsidR="00266FBB" w:rsidRPr="00266FBB" w:rsidRDefault="00266FBB" w:rsidP="00266FBB">
      <w:pPr>
        <w:shd w:val="clear" w:color="auto" w:fill="FFFFFF"/>
        <w:ind w:left="1701"/>
        <w:jc w:val="both"/>
        <w:rPr>
          <w:sz w:val="24"/>
          <w:szCs w:val="24"/>
          <w:lang w:val="en-US"/>
        </w:rPr>
      </w:pPr>
      <w:r w:rsidRPr="00266FBB">
        <w:rPr>
          <w:sz w:val="24"/>
          <w:szCs w:val="24"/>
        </w:rPr>
        <w:t>существительных</w:t>
      </w:r>
      <w:r w:rsidRPr="00266FBB">
        <w:rPr>
          <w:sz w:val="24"/>
          <w:szCs w:val="24"/>
          <w:lang w:val="es-ES"/>
        </w:rPr>
        <w:t xml:space="preserve"> </w:t>
      </w:r>
      <w:r w:rsidRPr="00266FBB">
        <w:rPr>
          <w:b/>
          <w:i/>
          <w:sz w:val="24"/>
          <w:szCs w:val="24"/>
          <w:lang w:val="es-ES"/>
        </w:rPr>
        <w:t>–sion/tion, -ance/ence</w:t>
      </w:r>
      <w:r w:rsidRPr="00266FBB">
        <w:rPr>
          <w:b/>
          <w:i/>
          <w:sz w:val="24"/>
          <w:szCs w:val="24"/>
          <w:lang w:val="en-US"/>
        </w:rPr>
        <w:t xml:space="preserve"> </w:t>
      </w:r>
      <w:r w:rsidRPr="00266FBB">
        <w:rPr>
          <w:b/>
          <w:i/>
          <w:sz w:val="24"/>
          <w:szCs w:val="24"/>
          <w:lang w:val="es-ES"/>
        </w:rPr>
        <w:t>, -ment,-ity</w:t>
      </w:r>
      <w:r w:rsidRPr="00266FBB">
        <w:rPr>
          <w:sz w:val="24"/>
          <w:szCs w:val="24"/>
          <w:lang w:val="es-ES"/>
        </w:rPr>
        <w:t>;</w:t>
      </w:r>
      <w:r w:rsidRPr="00266FBB">
        <w:rPr>
          <w:sz w:val="24"/>
          <w:szCs w:val="24"/>
          <w:lang w:val="en-US"/>
        </w:rPr>
        <w:t xml:space="preserve"> </w:t>
      </w:r>
    </w:p>
    <w:p w:rsidR="00266FBB" w:rsidRPr="00266FBB" w:rsidRDefault="00266FBB" w:rsidP="00266FBB">
      <w:pPr>
        <w:shd w:val="clear" w:color="auto" w:fill="FFFFFF"/>
        <w:ind w:left="1701"/>
        <w:jc w:val="both"/>
        <w:rPr>
          <w:b/>
          <w:i/>
          <w:sz w:val="24"/>
          <w:szCs w:val="24"/>
          <w:lang w:val="en-US"/>
        </w:rPr>
      </w:pPr>
      <w:r w:rsidRPr="00266FBB">
        <w:rPr>
          <w:sz w:val="24"/>
          <w:szCs w:val="24"/>
        </w:rPr>
        <w:t>прилагательных</w:t>
      </w:r>
      <w:r w:rsidRPr="00266FBB">
        <w:rPr>
          <w:sz w:val="24"/>
          <w:szCs w:val="24"/>
          <w:lang w:val="en-US"/>
        </w:rPr>
        <w:t xml:space="preserve"> </w:t>
      </w:r>
      <w:r w:rsidRPr="00266FBB">
        <w:rPr>
          <w:b/>
          <w:i/>
          <w:sz w:val="24"/>
          <w:szCs w:val="24"/>
          <w:lang w:val="en-US"/>
        </w:rPr>
        <w:t>–im/in, -able/ible, - less, -ive, inter;</w:t>
      </w:r>
    </w:p>
    <w:p w:rsidR="00266FBB" w:rsidRPr="00266FBB" w:rsidRDefault="00266FBB" w:rsidP="00266FBB">
      <w:pPr>
        <w:pStyle w:val="2"/>
        <w:keepNext w:val="0"/>
        <w:shd w:val="clear" w:color="auto" w:fill="FFFFFF"/>
        <w:tabs>
          <w:tab w:val="num" w:pos="576"/>
        </w:tabs>
        <w:suppressAutoHyphens/>
        <w:spacing w:before="0"/>
        <w:ind w:left="708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266FBB">
        <w:rPr>
          <w:rFonts w:ascii="Times New Roman" w:hAnsi="Times New Roman"/>
          <w:b w:val="0"/>
          <w:color w:val="auto"/>
          <w:sz w:val="24"/>
          <w:szCs w:val="24"/>
        </w:rPr>
        <w:t>Грамматическая сторона речи</w:t>
      </w:r>
    </w:p>
    <w:p w:rsidR="00266FBB" w:rsidRPr="00266FBB" w:rsidRDefault="00266FBB" w:rsidP="00266FBB">
      <w:pPr>
        <w:ind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Расширение объема значений грамматических явлений, изученных ранее, и овладение новыми грамматическими явлениями.</w:t>
      </w:r>
    </w:p>
    <w:p w:rsidR="00266FBB" w:rsidRPr="00266FBB" w:rsidRDefault="00266FBB" w:rsidP="00266FBB">
      <w:pPr>
        <w:ind w:firstLine="720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Знание признаков и навыки распознавания и употребления в речи всех типов изученных ранее простых предложений, а также условных предложений реального и нереального характера (</w:t>
      </w:r>
      <w:r w:rsidRPr="00266FBB">
        <w:rPr>
          <w:sz w:val="24"/>
          <w:szCs w:val="24"/>
          <w:lang w:val="en-US"/>
        </w:rPr>
        <w:t>Conditional</w:t>
      </w:r>
      <w:r w:rsidRPr="00266FBB">
        <w:rPr>
          <w:sz w:val="24"/>
          <w:szCs w:val="24"/>
        </w:rPr>
        <w:t xml:space="preserve"> </w:t>
      </w:r>
      <w:r w:rsidRPr="00266FBB">
        <w:rPr>
          <w:sz w:val="24"/>
          <w:szCs w:val="24"/>
          <w:lang w:val="en-US"/>
        </w:rPr>
        <w:t>I</w:t>
      </w:r>
      <w:r w:rsidRPr="00266FBB">
        <w:rPr>
          <w:sz w:val="24"/>
          <w:szCs w:val="24"/>
        </w:rPr>
        <w:t xml:space="preserve"> </w:t>
      </w:r>
      <w:r w:rsidRPr="00266FBB">
        <w:rPr>
          <w:sz w:val="24"/>
          <w:szCs w:val="24"/>
          <w:lang w:val="en-US"/>
        </w:rPr>
        <w:t>and</w:t>
      </w:r>
      <w:r w:rsidRPr="00266FBB">
        <w:rPr>
          <w:sz w:val="24"/>
          <w:szCs w:val="24"/>
        </w:rPr>
        <w:t xml:space="preserve"> </w:t>
      </w:r>
      <w:r w:rsidRPr="00266FBB">
        <w:rPr>
          <w:sz w:val="24"/>
          <w:szCs w:val="24"/>
          <w:lang w:val="en-US"/>
        </w:rPr>
        <w:t>II</w:t>
      </w:r>
      <w:r w:rsidRPr="00266FBB">
        <w:rPr>
          <w:sz w:val="24"/>
          <w:szCs w:val="24"/>
        </w:rPr>
        <w:t>), сложноподчиненных предложений с придаточными: определительными, времени, цели, условия.</w:t>
      </w:r>
    </w:p>
    <w:p w:rsidR="00266FBB" w:rsidRPr="00266FBB" w:rsidRDefault="00266FBB" w:rsidP="00266FBB">
      <w:pPr>
        <w:ind w:firstLine="709"/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Понимание при чтении сложноподчиненных предложений с союзами </w:t>
      </w:r>
      <w:r w:rsidRPr="00266FBB">
        <w:rPr>
          <w:b/>
          <w:i/>
          <w:sz w:val="24"/>
          <w:szCs w:val="24"/>
          <w:lang w:val="en-US"/>
        </w:rPr>
        <w:t>whoever</w:t>
      </w:r>
      <w:r w:rsidRPr="00266FBB">
        <w:rPr>
          <w:b/>
          <w:i/>
          <w:sz w:val="24"/>
          <w:szCs w:val="24"/>
        </w:rPr>
        <w:t xml:space="preserve">, </w:t>
      </w:r>
      <w:r w:rsidRPr="00266FBB">
        <w:rPr>
          <w:b/>
          <w:i/>
          <w:sz w:val="24"/>
          <w:szCs w:val="24"/>
          <w:lang w:val="en-US"/>
        </w:rPr>
        <w:t>whatever</w:t>
      </w:r>
      <w:r w:rsidRPr="00266FBB">
        <w:rPr>
          <w:b/>
          <w:i/>
          <w:sz w:val="24"/>
          <w:szCs w:val="24"/>
        </w:rPr>
        <w:t xml:space="preserve">, </w:t>
      </w:r>
      <w:r w:rsidRPr="00266FBB">
        <w:rPr>
          <w:b/>
          <w:i/>
          <w:sz w:val="24"/>
          <w:szCs w:val="24"/>
          <w:lang w:val="en-US"/>
        </w:rPr>
        <w:t>however</w:t>
      </w:r>
      <w:r w:rsidRPr="00266FBB">
        <w:rPr>
          <w:b/>
          <w:i/>
          <w:sz w:val="24"/>
          <w:szCs w:val="24"/>
        </w:rPr>
        <w:t xml:space="preserve">, </w:t>
      </w:r>
      <w:r w:rsidRPr="00266FBB">
        <w:rPr>
          <w:b/>
          <w:i/>
          <w:sz w:val="24"/>
          <w:szCs w:val="24"/>
          <w:lang w:val="en-US"/>
        </w:rPr>
        <w:t>whenever</w:t>
      </w:r>
      <w:r w:rsidRPr="00266FBB">
        <w:rPr>
          <w:sz w:val="24"/>
          <w:szCs w:val="24"/>
        </w:rPr>
        <w:t xml:space="preserve">; условных предложений нереального характера </w:t>
      </w:r>
      <w:r w:rsidRPr="00266FBB">
        <w:rPr>
          <w:sz w:val="24"/>
          <w:szCs w:val="24"/>
          <w:lang w:val="en-GB"/>
        </w:rPr>
        <w:t>Conditional</w:t>
      </w:r>
      <w:r w:rsidRPr="00266FBB">
        <w:rPr>
          <w:sz w:val="24"/>
          <w:szCs w:val="24"/>
        </w:rPr>
        <w:t xml:space="preserve"> </w:t>
      </w:r>
      <w:r w:rsidRPr="00266FBB">
        <w:rPr>
          <w:sz w:val="24"/>
          <w:szCs w:val="24"/>
          <w:lang w:val="en-GB"/>
        </w:rPr>
        <w:t>III</w:t>
      </w:r>
      <w:r w:rsidRPr="00266FBB">
        <w:rPr>
          <w:sz w:val="24"/>
          <w:szCs w:val="24"/>
        </w:rPr>
        <w:t xml:space="preserve">, конструкций с инфинитивом (сложное дополнение и сложное подлежащее), конструкций </w:t>
      </w:r>
      <w:r w:rsidRPr="00266FBB">
        <w:rPr>
          <w:b/>
          <w:i/>
          <w:sz w:val="24"/>
          <w:szCs w:val="24"/>
          <w:lang w:val="en-US"/>
        </w:rPr>
        <w:t>be</w:t>
      </w:r>
      <w:r w:rsidRPr="00266FBB">
        <w:rPr>
          <w:b/>
          <w:i/>
          <w:sz w:val="24"/>
          <w:szCs w:val="24"/>
        </w:rPr>
        <w:t>/</w:t>
      </w:r>
      <w:r w:rsidRPr="00266FBB">
        <w:rPr>
          <w:b/>
          <w:i/>
          <w:sz w:val="24"/>
          <w:szCs w:val="24"/>
          <w:lang w:val="en-US"/>
        </w:rPr>
        <w:t>get</w:t>
      </w:r>
      <w:r w:rsidRPr="00266FBB">
        <w:rPr>
          <w:b/>
          <w:i/>
          <w:sz w:val="24"/>
          <w:szCs w:val="24"/>
        </w:rPr>
        <w:t xml:space="preserve"> </w:t>
      </w:r>
      <w:r w:rsidRPr="00266FBB">
        <w:rPr>
          <w:b/>
          <w:i/>
          <w:sz w:val="24"/>
          <w:szCs w:val="24"/>
          <w:lang w:val="en-US"/>
        </w:rPr>
        <w:t>used</w:t>
      </w:r>
      <w:r w:rsidRPr="00266FBB">
        <w:rPr>
          <w:b/>
          <w:i/>
          <w:sz w:val="24"/>
          <w:szCs w:val="24"/>
        </w:rPr>
        <w:t xml:space="preserve"> </w:t>
      </w:r>
      <w:r w:rsidRPr="00266FBB">
        <w:rPr>
          <w:b/>
          <w:i/>
          <w:sz w:val="24"/>
          <w:szCs w:val="24"/>
          <w:lang w:val="en-US"/>
        </w:rPr>
        <w:t>to</w:t>
      </w:r>
      <w:r w:rsidRPr="00266FBB">
        <w:rPr>
          <w:b/>
          <w:i/>
          <w:sz w:val="24"/>
          <w:szCs w:val="24"/>
        </w:rPr>
        <w:t xml:space="preserve"> </w:t>
      </w:r>
      <w:r w:rsidRPr="00266FBB">
        <w:rPr>
          <w:b/>
          <w:i/>
          <w:sz w:val="24"/>
          <w:szCs w:val="24"/>
          <w:lang w:val="en-US"/>
        </w:rPr>
        <w:t>something</w:t>
      </w:r>
      <w:r w:rsidRPr="00266FBB">
        <w:rPr>
          <w:b/>
          <w:i/>
          <w:sz w:val="24"/>
          <w:szCs w:val="24"/>
        </w:rPr>
        <w:t xml:space="preserve">; </w:t>
      </w:r>
      <w:r w:rsidRPr="00266FBB">
        <w:rPr>
          <w:b/>
          <w:i/>
          <w:sz w:val="24"/>
          <w:szCs w:val="24"/>
          <w:lang w:val="en-US"/>
        </w:rPr>
        <w:t>be</w:t>
      </w:r>
      <w:r w:rsidRPr="00266FBB">
        <w:rPr>
          <w:b/>
          <w:i/>
          <w:sz w:val="24"/>
          <w:szCs w:val="24"/>
        </w:rPr>
        <w:t>/</w:t>
      </w:r>
      <w:r w:rsidRPr="00266FBB">
        <w:rPr>
          <w:b/>
          <w:i/>
          <w:sz w:val="24"/>
          <w:szCs w:val="24"/>
          <w:lang w:val="en-US"/>
        </w:rPr>
        <w:t>get</w:t>
      </w:r>
      <w:r w:rsidRPr="00266FBB">
        <w:rPr>
          <w:b/>
          <w:i/>
          <w:sz w:val="24"/>
          <w:szCs w:val="24"/>
        </w:rPr>
        <w:t xml:space="preserve"> </w:t>
      </w:r>
      <w:r w:rsidRPr="00266FBB">
        <w:rPr>
          <w:b/>
          <w:i/>
          <w:sz w:val="24"/>
          <w:szCs w:val="24"/>
          <w:lang w:val="en-US"/>
        </w:rPr>
        <w:t>used</w:t>
      </w:r>
      <w:r w:rsidRPr="00266FBB">
        <w:rPr>
          <w:b/>
          <w:i/>
          <w:sz w:val="24"/>
          <w:szCs w:val="24"/>
        </w:rPr>
        <w:t xml:space="preserve"> </w:t>
      </w:r>
      <w:r w:rsidRPr="00266FBB">
        <w:rPr>
          <w:b/>
          <w:i/>
          <w:sz w:val="24"/>
          <w:szCs w:val="24"/>
          <w:lang w:val="en-US"/>
        </w:rPr>
        <w:t>to</w:t>
      </w:r>
      <w:r w:rsidRPr="00266FBB">
        <w:rPr>
          <w:b/>
          <w:i/>
          <w:sz w:val="24"/>
          <w:szCs w:val="24"/>
        </w:rPr>
        <w:t xml:space="preserve"> </w:t>
      </w:r>
      <w:r w:rsidRPr="00266FBB">
        <w:rPr>
          <w:b/>
          <w:i/>
          <w:sz w:val="24"/>
          <w:szCs w:val="24"/>
          <w:lang w:val="en-US"/>
        </w:rPr>
        <w:t>doing</w:t>
      </w:r>
      <w:r w:rsidRPr="00266FBB">
        <w:rPr>
          <w:b/>
          <w:i/>
          <w:sz w:val="24"/>
          <w:szCs w:val="24"/>
        </w:rPr>
        <w:t xml:space="preserve"> </w:t>
      </w:r>
      <w:r w:rsidRPr="00266FBB">
        <w:rPr>
          <w:b/>
          <w:i/>
          <w:sz w:val="24"/>
          <w:szCs w:val="24"/>
          <w:lang w:val="en-US"/>
        </w:rPr>
        <w:t>something</w:t>
      </w:r>
      <w:r w:rsidRPr="00266FBB">
        <w:rPr>
          <w:sz w:val="24"/>
          <w:szCs w:val="24"/>
        </w:rPr>
        <w:t>.</w:t>
      </w:r>
    </w:p>
    <w:p w:rsidR="00266FBB" w:rsidRPr="00266FBB" w:rsidRDefault="00266FBB" w:rsidP="00266FBB">
      <w:pPr>
        <w:ind w:firstLine="709"/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Обучающиеся систематизируют изученный ранее </w:t>
      </w:r>
    </w:p>
    <w:p w:rsidR="00266FBB" w:rsidRPr="00266FBB" w:rsidRDefault="00266FBB" w:rsidP="00266FBB">
      <w:pPr>
        <w:ind w:firstLine="709"/>
        <w:jc w:val="both"/>
        <w:rPr>
          <w:sz w:val="24"/>
          <w:szCs w:val="24"/>
        </w:rPr>
      </w:pPr>
      <w:r w:rsidRPr="00266FBB">
        <w:rPr>
          <w:sz w:val="24"/>
          <w:szCs w:val="24"/>
        </w:rPr>
        <w:t>и новый для данного этапа материал:</w:t>
      </w:r>
    </w:p>
    <w:p w:rsidR="00266FBB" w:rsidRPr="00266FBB" w:rsidRDefault="00266FBB" w:rsidP="00266FBB">
      <w:pPr>
        <w:numPr>
          <w:ilvl w:val="0"/>
          <w:numId w:val="36"/>
        </w:numPr>
        <w:suppressAutoHyphens/>
        <w:autoSpaceDE/>
        <w:autoSpaceDN/>
        <w:adjustRightInd/>
        <w:ind w:left="993"/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глаголы в видо-временных формах действительного </w:t>
      </w:r>
      <w:r w:rsidRPr="00266FBB">
        <w:rPr>
          <w:i/>
          <w:sz w:val="24"/>
          <w:szCs w:val="24"/>
        </w:rPr>
        <w:t>(+</w:t>
      </w:r>
      <w:r w:rsidRPr="00266FBB">
        <w:rPr>
          <w:b/>
          <w:i/>
          <w:sz w:val="24"/>
          <w:szCs w:val="24"/>
          <w:lang w:val="en-US"/>
        </w:rPr>
        <w:t>Present</w:t>
      </w:r>
      <w:r w:rsidRPr="00266FBB">
        <w:rPr>
          <w:b/>
          <w:i/>
          <w:sz w:val="24"/>
          <w:szCs w:val="24"/>
        </w:rPr>
        <w:t xml:space="preserve"> </w:t>
      </w:r>
      <w:r w:rsidRPr="00266FBB">
        <w:rPr>
          <w:b/>
          <w:i/>
          <w:sz w:val="24"/>
          <w:szCs w:val="24"/>
          <w:lang w:val="en-US"/>
        </w:rPr>
        <w:t>Perfect</w:t>
      </w:r>
      <w:r w:rsidRPr="00266FBB">
        <w:rPr>
          <w:b/>
          <w:i/>
          <w:sz w:val="24"/>
          <w:szCs w:val="24"/>
        </w:rPr>
        <w:t xml:space="preserve"> </w:t>
      </w:r>
      <w:r w:rsidRPr="00266FBB">
        <w:rPr>
          <w:b/>
          <w:i/>
          <w:sz w:val="24"/>
          <w:szCs w:val="24"/>
          <w:lang w:val="en-US"/>
        </w:rPr>
        <w:t>Continuous</w:t>
      </w:r>
      <w:r w:rsidRPr="00266FBB">
        <w:rPr>
          <w:b/>
          <w:i/>
          <w:sz w:val="24"/>
          <w:szCs w:val="24"/>
        </w:rPr>
        <w:t>,</w:t>
      </w:r>
      <w:r w:rsidRPr="00266FBB">
        <w:rPr>
          <w:sz w:val="24"/>
          <w:szCs w:val="24"/>
        </w:rPr>
        <w:t>) и страдательного залогов;</w:t>
      </w:r>
    </w:p>
    <w:p w:rsidR="00266FBB" w:rsidRPr="00266FBB" w:rsidRDefault="00266FBB" w:rsidP="00266FBB">
      <w:pPr>
        <w:numPr>
          <w:ilvl w:val="0"/>
          <w:numId w:val="36"/>
        </w:numPr>
        <w:suppressAutoHyphens/>
        <w:autoSpaceDE/>
        <w:autoSpaceDN/>
        <w:adjustRightInd/>
        <w:ind w:left="993"/>
        <w:jc w:val="both"/>
        <w:rPr>
          <w:sz w:val="24"/>
          <w:szCs w:val="24"/>
          <w:lang w:val="en-US"/>
        </w:rPr>
      </w:pPr>
      <w:r w:rsidRPr="00266FBB">
        <w:rPr>
          <w:sz w:val="24"/>
          <w:szCs w:val="24"/>
        </w:rPr>
        <w:t>модальные</w:t>
      </w:r>
      <w:r w:rsidRPr="00266FBB">
        <w:rPr>
          <w:sz w:val="24"/>
          <w:szCs w:val="24"/>
          <w:lang w:val="en-US"/>
        </w:rPr>
        <w:t xml:space="preserve"> </w:t>
      </w:r>
      <w:r w:rsidRPr="00266FBB">
        <w:rPr>
          <w:sz w:val="24"/>
          <w:szCs w:val="24"/>
        </w:rPr>
        <w:t>глаголы</w:t>
      </w:r>
      <w:r w:rsidRPr="00266FBB">
        <w:rPr>
          <w:sz w:val="24"/>
          <w:szCs w:val="24"/>
          <w:lang w:val="en-US"/>
        </w:rPr>
        <w:t xml:space="preserve"> (</w:t>
      </w:r>
      <w:r w:rsidRPr="00266FBB">
        <w:rPr>
          <w:b/>
          <w:i/>
          <w:sz w:val="24"/>
          <w:szCs w:val="24"/>
          <w:lang w:val="en-US"/>
        </w:rPr>
        <w:t>need, shall, could, might, would, should</w:t>
      </w:r>
      <w:r w:rsidRPr="00266FBB">
        <w:rPr>
          <w:sz w:val="24"/>
          <w:szCs w:val="24"/>
          <w:lang w:val="en-US"/>
        </w:rPr>
        <w:t>);</w:t>
      </w:r>
    </w:p>
    <w:p w:rsidR="00266FBB" w:rsidRPr="00266FBB" w:rsidRDefault="00266FBB" w:rsidP="00266FBB">
      <w:pPr>
        <w:numPr>
          <w:ilvl w:val="0"/>
          <w:numId w:val="36"/>
        </w:numPr>
        <w:suppressAutoHyphens/>
        <w:autoSpaceDE/>
        <w:autoSpaceDN/>
        <w:adjustRightInd/>
        <w:ind w:left="993"/>
        <w:jc w:val="both"/>
        <w:rPr>
          <w:sz w:val="24"/>
          <w:szCs w:val="24"/>
        </w:rPr>
      </w:pPr>
      <w:r w:rsidRPr="00266FBB">
        <w:rPr>
          <w:sz w:val="24"/>
          <w:szCs w:val="24"/>
        </w:rPr>
        <w:t xml:space="preserve">неличные формы глагола без различения их функций (герундий, причастия настоящего и прошедшего времени). </w:t>
      </w:r>
    </w:p>
    <w:p w:rsidR="00266FBB" w:rsidRPr="00266FBB" w:rsidRDefault="00266FBB" w:rsidP="00266FBB">
      <w:pPr>
        <w:pStyle w:val="22"/>
        <w:widowControl w:val="0"/>
        <w:ind w:left="357" w:right="0"/>
        <w:jc w:val="both"/>
        <w:rPr>
          <w:sz w:val="24"/>
          <w:szCs w:val="24"/>
        </w:rPr>
      </w:pPr>
    </w:p>
    <w:p w:rsidR="00266FBB" w:rsidRPr="00266FBB" w:rsidRDefault="00266FBB" w:rsidP="00266FBB">
      <w:pPr>
        <w:jc w:val="both"/>
        <w:rPr>
          <w:sz w:val="22"/>
          <w:szCs w:val="22"/>
        </w:rPr>
      </w:pPr>
    </w:p>
    <w:p w:rsidR="001B2A48" w:rsidRPr="00266FBB" w:rsidRDefault="001B2A48" w:rsidP="00266FBB">
      <w:pPr>
        <w:jc w:val="both"/>
        <w:rPr>
          <w:b/>
          <w:sz w:val="24"/>
          <w:szCs w:val="24"/>
        </w:rPr>
      </w:pPr>
    </w:p>
    <w:p w:rsidR="001B2A48" w:rsidRPr="00266FBB" w:rsidRDefault="001B2A48" w:rsidP="00266FBB">
      <w:pPr>
        <w:jc w:val="both"/>
        <w:rPr>
          <w:b/>
          <w:sz w:val="24"/>
          <w:szCs w:val="24"/>
        </w:rPr>
      </w:pPr>
    </w:p>
    <w:p w:rsidR="00266FBB" w:rsidRPr="00266FBB" w:rsidRDefault="00266FBB" w:rsidP="00266FBB">
      <w:pPr>
        <w:jc w:val="both"/>
        <w:rPr>
          <w:b/>
          <w:sz w:val="24"/>
          <w:szCs w:val="24"/>
        </w:rPr>
      </w:pPr>
    </w:p>
    <w:p w:rsidR="00266FBB" w:rsidRPr="00266FBB" w:rsidRDefault="00266FBB" w:rsidP="00266FBB">
      <w:pPr>
        <w:jc w:val="both"/>
        <w:rPr>
          <w:b/>
          <w:sz w:val="24"/>
          <w:szCs w:val="24"/>
        </w:rPr>
      </w:pPr>
    </w:p>
    <w:p w:rsidR="00266FBB" w:rsidRPr="00266FBB" w:rsidRDefault="00266FBB" w:rsidP="00266FBB">
      <w:pPr>
        <w:jc w:val="both"/>
        <w:rPr>
          <w:b/>
          <w:sz w:val="24"/>
          <w:szCs w:val="24"/>
        </w:rPr>
      </w:pPr>
    </w:p>
    <w:p w:rsidR="00266FBB" w:rsidRPr="00266FBB" w:rsidRDefault="00266FBB" w:rsidP="00266FBB">
      <w:pPr>
        <w:jc w:val="both"/>
        <w:rPr>
          <w:b/>
          <w:sz w:val="24"/>
          <w:szCs w:val="24"/>
        </w:rPr>
      </w:pPr>
    </w:p>
    <w:p w:rsidR="00266FBB" w:rsidRPr="00266FBB" w:rsidRDefault="00266FBB" w:rsidP="00266FBB">
      <w:pPr>
        <w:jc w:val="both"/>
        <w:rPr>
          <w:b/>
          <w:sz w:val="24"/>
          <w:szCs w:val="24"/>
        </w:rPr>
      </w:pPr>
    </w:p>
    <w:p w:rsidR="00266FBB" w:rsidRPr="00266FBB" w:rsidRDefault="00266FBB" w:rsidP="00266FBB">
      <w:pPr>
        <w:jc w:val="both"/>
        <w:rPr>
          <w:b/>
          <w:sz w:val="24"/>
          <w:szCs w:val="24"/>
        </w:rPr>
      </w:pPr>
    </w:p>
    <w:p w:rsidR="001B2A48" w:rsidRPr="00266FBB" w:rsidRDefault="001B2A48" w:rsidP="00266FBB">
      <w:pPr>
        <w:jc w:val="both"/>
        <w:rPr>
          <w:b/>
          <w:sz w:val="24"/>
          <w:szCs w:val="24"/>
          <w:u w:val="single"/>
        </w:rPr>
      </w:pPr>
    </w:p>
    <w:p w:rsidR="001B2A48" w:rsidRPr="00CF1DB4" w:rsidRDefault="001B2A48" w:rsidP="00CF1DB4">
      <w:pPr>
        <w:jc w:val="center"/>
        <w:rPr>
          <w:b/>
          <w:sz w:val="24"/>
          <w:szCs w:val="24"/>
        </w:rPr>
      </w:pPr>
      <w:r w:rsidRPr="00CF1DB4">
        <w:rPr>
          <w:b/>
          <w:sz w:val="24"/>
          <w:szCs w:val="24"/>
        </w:rPr>
        <w:t xml:space="preserve">3. </w:t>
      </w:r>
      <w:r w:rsidR="00CF1DB4" w:rsidRPr="00C42216">
        <w:rPr>
          <w:b/>
          <w:sz w:val="24"/>
          <w:szCs w:val="24"/>
        </w:rPr>
        <w:t xml:space="preserve"> </w:t>
      </w:r>
      <w:r w:rsidRPr="00CF1DB4">
        <w:rPr>
          <w:b/>
          <w:sz w:val="24"/>
          <w:szCs w:val="24"/>
        </w:rPr>
        <w:t>Тематическое планирование</w:t>
      </w:r>
    </w:p>
    <w:p w:rsidR="001B2A48" w:rsidRPr="00CF1DB4" w:rsidRDefault="00266FBB" w:rsidP="00CF1DB4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CF1DB4">
        <w:rPr>
          <w:b/>
          <w:sz w:val="24"/>
          <w:szCs w:val="24"/>
        </w:rPr>
        <w:t>9</w:t>
      </w:r>
      <w:r w:rsidR="001B2A48" w:rsidRPr="00CF1DB4">
        <w:rPr>
          <w:b/>
          <w:sz w:val="24"/>
          <w:szCs w:val="24"/>
        </w:rPr>
        <w:t xml:space="preserve"> класс (102 часа, 3 часа в неделю)</w:t>
      </w:r>
    </w:p>
    <w:p w:rsidR="001B2A48" w:rsidRPr="00C42216" w:rsidRDefault="001B2A48" w:rsidP="00266FBB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061" w:rsidRPr="002A6743" w:rsidRDefault="00957061" w:rsidP="00957061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A6743">
        <w:rPr>
          <w:rFonts w:ascii="Times New Roman CYR" w:hAnsi="Times New Roman CYR" w:cs="Times New Roman CYR"/>
          <w:sz w:val="24"/>
          <w:szCs w:val="24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</w:t>
      </w:r>
    </w:p>
    <w:p w:rsidR="00957061" w:rsidRPr="002A6743" w:rsidRDefault="00957061" w:rsidP="00957061">
      <w:pPr>
        <w:jc w:val="center"/>
        <w:rPr>
          <w:rFonts w:eastAsia="Calibri"/>
          <w:b/>
          <w:sz w:val="24"/>
          <w:szCs w:val="24"/>
        </w:rPr>
      </w:pPr>
    </w:p>
    <w:p w:rsidR="00957061" w:rsidRPr="002A6743" w:rsidRDefault="00957061" w:rsidP="00957061">
      <w:pPr>
        <w:shd w:val="clear" w:color="auto" w:fill="FFFFFF"/>
        <w:ind w:left="19" w:right="2" w:firstLine="407"/>
        <w:rPr>
          <w:color w:val="000000"/>
          <w:sz w:val="24"/>
          <w:szCs w:val="24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81"/>
        <w:gridCol w:w="2552"/>
        <w:gridCol w:w="2128"/>
      </w:tblGrid>
      <w:tr w:rsidR="00957061" w:rsidRPr="00957061" w:rsidTr="00CF1DB4">
        <w:trPr>
          <w:trHeight w:val="63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957061" w:rsidRDefault="00957061" w:rsidP="00957061">
            <w:pPr>
              <w:contextualSpacing/>
              <w:jc w:val="both"/>
              <w:rPr>
                <w:sz w:val="24"/>
                <w:szCs w:val="24"/>
              </w:rPr>
            </w:pPr>
            <w:r w:rsidRPr="00957061">
              <w:rPr>
                <w:sz w:val="24"/>
                <w:szCs w:val="24"/>
              </w:rPr>
              <w:t>№</w:t>
            </w:r>
          </w:p>
          <w:p w:rsidR="00957061" w:rsidRPr="00957061" w:rsidRDefault="00957061" w:rsidP="00957061">
            <w:pPr>
              <w:contextualSpacing/>
              <w:jc w:val="both"/>
              <w:rPr>
                <w:sz w:val="24"/>
                <w:szCs w:val="24"/>
              </w:rPr>
            </w:pPr>
            <w:r w:rsidRPr="00957061">
              <w:rPr>
                <w:sz w:val="24"/>
                <w:szCs w:val="24"/>
              </w:rPr>
              <w:t>п/п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957061" w:rsidRDefault="00957061" w:rsidP="001E08B6">
            <w:pPr>
              <w:contextualSpacing/>
              <w:jc w:val="center"/>
              <w:rPr>
                <w:sz w:val="24"/>
                <w:szCs w:val="24"/>
              </w:rPr>
            </w:pPr>
            <w:r w:rsidRPr="00957061">
              <w:rPr>
                <w:sz w:val="24"/>
                <w:szCs w:val="24"/>
              </w:rPr>
              <w:t>Тема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957061" w:rsidRDefault="00957061" w:rsidP="001E08B6">
            <w:pPr>
              <w:contextualSpacing/>
              <w:jc w:val="center"/>
              <w:rPr>
                <w:sz w:val="24"/>
                <w:szCs w:val="24"/>
              </w:rPr>
            </w:pPr>
            <w:r w:rsidRPr="00957061">
              <w:rPr>
                <w:sz w:val="24"/>
                <w:szCs w:val="24"/>
              </w:rPr>
              <w:t>Кол-во часов</w:t>
            </w:r>
          </w:p>
          <w:p w:rsidR="00957061" w:rsidRPr="00957061" w:rsidRDefault="00957061" w:rsidP="001E08B6">
            <w:pPr>
              <w:contextualSpacing/>
              <w:jc w:val="center"/>
              <w:rPr>
                <w:sz w:val="24"/>
                <w:szCs w:val="24"/>
              </w:rPr>
            </w:pPr>
            <w:r w:rsidRPr="00957061">
              <w:rPr>
                <w:sz w:val="24"/>
                <w:szCs w:val="24"/>
              </w:rPr>
              <w:t>(по программе)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Default="00957061" w:rsidP="001E08B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7061">
              <w:rPr>
                <w:sz w:val="24"/>
                <w:szCs w:val="24"/>
              </w:rPr>
              <w:t>Контрольная</w:t>
            </w:r>
          </w:p>
          <w:p w:rsidR="00957061" w:rsidRPr="00957061" w:rsidRDefault="00957061" w:rsidP="001E08B6">
            <w:pPr>
              <w:contextualSpacing/>
              <w:jc w:val="center"/>
              <w:rPr>
                <w:sz w:val="24"/>
                <w:szCs w:val="24"/>
              </w:rPr>
            </w:pPr>
            <w:r w:rsidRPr="00957061">
              <w:rPr>
                <w:sz w:val="24"/>
                <w:szCs w:val="24"/>
              </w:rPr>
              <w:t>работа</w:t>
            </w:r>
          </w:p>
        </w:tc>
      </w:tr>
      <w:tr w:rsidR="00957061" w:rsidRPr="00957061" w:rsidTr="00CF1DB4">
        <w:trPr>
          <w:trHeight w:val="31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61" w:rsidRPr="00957061" w:rsidRDefault="00957061" w:rsidP="00957061">
            <w:pPr>
              <w:rPr>
                <w:sz w:val="24"/>
                <w:szCs w:val="24"/>
                <w:lang w:bidi="en-US"/>
              </w:rPr>
            </w:pPr>
            <w:r w:rsidRPr="00957061">
              <w:rPr>
                <w:sz w:val="24"/>
                <w:szCs w:val="24"/>
                <w:lang w:bidi="en-US"/>
              </w:rPr>
              <w:t>1</w:t>
            </w:r>
          </w:p>
          <w:p w:rsidR="00957061" w:rsidRPr="00CF1DB4" w:rsidRDefault="00957061" w:rsidP="00957061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6" w:rsidRPr="001E08B6" w:rsidRDefault="001E08B6" w:rsidP="001E08B6">
            <w:pPr>
              <w:ind w:firstLine="21"/>
              <w:rPr>
                <w:sz w:val="24"/>
                <w:szCs w:val="24"/>
                <w:lang w:bidi="en-US"/>
              </w:rPr>
            </w:pPr>
            <w:r w:rsidRPr="001E08B6">
              <w:rPr>
                <w:sz w:val="24"/>
                <w:szCs w:val="24"/>
                <w:lang w:bidi="en-US"/>
              </w:rPr>
              <w:t>Каникулы. Межличностные</w:t>
            </w:r>
            <w:r>
              <w:rPr>
                <w:sz w:val="24"/>
                <w:szCs w:val="24"/>
                <w:lang w:bidi="en-US"/>
              </w:rPr>
              <w:t xml:space="preserve"> отношения. Досуг и увлечения.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61" w:rsidRPr="001E08B6" w:rsidRDefault="001E08B6" w:rsidP="001E08B6">
            <w:pPr>
              <w:tabs>
                <w:tab w:val="left" w:pos="753"/>
              </w:tabs>
              <w:ind w:firstLine="709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bidi="en-US"/>
              </w:rPr>
              <w:t>2</w:t>
            </w:r>
            <w:r>
              <w:rPr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61" w:rsidRPr="00957061" w:rsidRDefault="00957061" w:rsidP="001E08B6">
            <w:pPr>
              <w:ind w:firstLine="709"/>
              <w:rPr>
                <w:sz w:val="24"/>
                <w:szCs w:val="24"/>
                <w:lang w:bidi="en-US"/>
              </w:rPr>
            </w:pPr>
            <w:r w:rsidRPr="00957061">
              <w:rPr>
                <w:sz w:val="24"/>
                <w:szCs w:val="24"/>
                <w:lang w:bidi="en-US"/>
              </w:rPr>
              <w:t>1</w:t>
            </w:r>
          </w:p>
          <w:p w:rsidR="00957061" w:rsidRPr="00CF1DB4" w:rsidRDefault="00957061" w:rsidP="001E08B6">
            <w:pPr>
              <w:rPr>
                <w:sz w:val="24"/>
                <w:szCs w:val="24"/>
                <w:lang w:val="en-US" w:bidi="en-US"/>
              </w:rPr>
            </w:pPr>
          </w:p>
        </w:tc>
      </w:tr>
      <w:tr w:rsidR="00957061" w:rsidRPr="00957061" w:rsidTr="00CF1DB4">
        <w:trPr>
          <w:trHeight w:val="61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957061" w:rsidRDefault="00957061" w:rsidP="00957061">
            <w:pPr>
              <w:rPr>
                <w:sz w:val="24"/>
                <w:szCs w:val="24"/>
                <w:lang w:bidi="en-US"/>
              </w:rPr>
            </w:pPr>
            <w:r w:rsidRPr="00957061"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957061" w:rsidRDefault="001E08B6" w:rsidP="001E08B6">
            <w:pPr>
              <w:ind w:firstLine="21"/>
              <w:rPr>
                <w:sz w:val="24"/>
                <w:szCs w:val="24"/>
                <w:lang w:bidi="en-US"/>
              </w:rPr>
            </w:pPr>
            <w:r w:rsidRPr="001E08B6">
              <w:rPr>
                <w:sz w:val="24"/>
                <w:szCs w:val="24"/>
                <w:lang w:bidi="en-US"/>
              </w:rPr>
              <w:t xml:space="preserve">Путешествия. Родная страна и страны изучаемого языка.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957061" w:rsidRDefault="001E08B6" w:rsidP="001E08B6">
            <w:pPr>
              <w:tabs>
                <w:tab w:val="left" w:pos="753"/>
              </w:tabs>
              <w:ind w:firstLine="709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val="en-US" w:bidi="en-US"/>
              </w:rPr>
              <w:t>2</w:t>
            </w:r>
            <w:r w:rsidR="00957061" w:rsidRPr="00957061"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957061" w:rsidRDefault="00957061" w:rsidP="001E08B6">
            <w:pPr>
              <w:ind w:firstLine="709"/>
              <w:rPr>
                <w:sz w:val="24"/>
                <w:szCs w:val="24"/>
                <w:lang w:bidi="en-US"/>
              </w:rPr>
            </w:pPr>
            <w:r w:rsidRPr="00957061">
              <w:rPr>
                <w:sz w:val="24"/>
                <w:szCs w:val="24"/>
                <w:lang w:bidi="en-US"/>
              </w:rPr>
              <w:t>1</w:t>
            </w:r>
          </w:p>
        </w:tc>
      </w:tr>
      <w:tr w:rsidR="00957061" w:rsidRPr="00957061" w:rsidTr="00CF1DB4">
        <w:trPr>
          <w:trHeight w:val="5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957061" w:rsidRDefault="00957061" w:rsidP="00957061">
            <w:pPr>
              <w:rPr>
                <w:sz w:val="24"/>
                <w:szCs w:val="24"/>
                <w:lang w:bidi="en-US"/>
              </w:rPr>
            </w:pPr>
            <w:r w:rsidRPr="00957061">
              <w:rPr>
                <w:sz w:val="24"/>
                <w:szCs w:val="24"/>
                <w:lang w:bidi="en-US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957061" w:rsidRDefault="001E08B6" w:rsidP="00957061">
            <w:pPr>
              <w:ind w:firstLine="21"/>
              <w:rPr>
                <w:sz w:val="24"/>
                <w:szCs w:val="24"/>
                <w:lang w:bidi="en-US"/>
              </w:rPr>
            </w:pPr>
            <w:r w:rsidRPr="001E08B6">
              <w:rPr>
                <w:sz w:val="24"/>
                <w:szCs w:val="24"/>
                <w:lang w:bidi="en-US"/>
              </w:rPr>
              <w:t>Межличностные отношения. Глобальные перемены современности.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1E08B6" w:rsidRDefault="001E08B6" w:rsidP="001E08B6">
            <w:pPr>
              <w:tabs>
                <w:tab w:val="left" w:pos="753"/>
              </w:tabs>
              <w:ind w:firstLine="709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957061" w:rsidRDefault="00957061" w:rsidP="001E08B6">
            <w:pPr>
              <w:ind w:firstLine="709"/>
              <w:rPr>
                <w:sz w:val="24"/>
                <w:szCs w:val="24"/>
                <w:lang w:bidi="en-US"/>
              </w:rPr>
            </w:pPr>
            <w:r w:rsidRPr="00957061">
              <w:rPr>
                <w:sz w:val="24"/>
                <w:szCs w:val="24"/>
                <w:lang w:bidi="en-US"/>
              </w:rPr>
              <w:t>1</w:t>
            </w:r>
          </w:p>
        </w:tc>
      </w:tr>
      <w:tr w:rsidR="00957061" w:rsidRPr="00957061" w:rsidTr="00CF1DB4">
        <w:trPr>
          <w:trHeight w:val="6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957061" w:rsidRDefault="00957061" w:rsidP="00957061">
            <w:pPr>
              <w:rPr>
                <w:sz w:val="24"/>
                <w:szCs w:val="24"/>
                <w:lang w:bidi="en-US"/>
              </w:rPr>
            </w:pPr>
            <w:r w:rsidRPr="00957061">
              <w:rPr>
                <w:sz w:val="24"/>
                <w:szCs w:val="24"/>
                <w:lang w:bidi="en-US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61" w:rsidRPr="00957061" w:rsidRDefault="001E08B6" w:rsidP="00957061">
            <w:pPr>
              <w:ind w:firstLine="21"/>
              <w:rPr>
                <w:sz w:val="24"/>
                <w:szCs w:val="24"/>
                <w:lang w:bidi="en-US"/>
              </w:rPr>
            </w:pPr>
            <w:r w:rsidRPr="001E08B6">
              <w:rPr>
                <w:sz w:val="24"/>
                <w:szCs w:val="24"/>
                <w:lang w:bidi="en-US"/>
              </w:rPr>
              <w:t xml:space="preserve">Школьное образование. Выбор профессии. Спорт. Молодёжная культура.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1E08B6" w:rsidRDefault="001E08B6" w:rsidP="001E08B6">
            <w:pPr>
              <w:tabs>
                <w:tab w:val="left" w:pos="753"/>
              </w:tabs>
              <w:ind w:firstLine="709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bidi="en-US"/>
              </w:rPr>
              <w:t>2</w:t>
            </w:r>
            <w:r>
              <w:rPr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061" w:rsidRPr="00957061" w:rsidRDefault="00957061" w:rsidP="001E08B6">
            <w:pPr>
              <w:ind w:firstLine="709"/>
              <w:rPr>
                <w:sz w:val="24"/>
                <w:szCs w:val="24"/>
                <w:lang w:bidi="en-US"/>
              </w:rPr>
            </w:pPr>
            <w:r w:rsidRPr="00957061">
              <w:rPr>
                <w:sz w:val="24"/>
                <w:szCs w:val="24"/>
                <w:lang w:bidi="en-US"/>
              </w:rPr>
              <w:t>2</w:t>
            </w:r>
          </w:p>
        </w:tc>
      </w:tr>
      <w:tr w:rsidR="00CF1DB4" w:rsidRPr="00957061" w:rsidTr="001E08B6">
        <w:trPr>
          <w:trHeight w:val="357"/>
          <w:jc w:val="center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B4" w:rsidRPr="001E08B6" w:rsidRDefault="00CF1DB4" w:rsidP="001E08B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66FBB">
              <w:rPr>
                <w:sz w:val="24"/>
                <w:szCs w:val="24"/>
              </w:rPr>
              <w:t>ИТОГО ЗА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B4" w:rsidRPr="00266FBB" w:rsidRDefault="001E08B6" w:rsidP="001E08B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 w:rsidR="00CF1DB4" w:rsidRPr="00266FBB">
              <w:rPr>
                <w:sz w:val="24"/>
                <w:szCs w:val="24"/>
              </w:rPr>
              <w:t>102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B4" w:rsidRPr="00266FBB" w:rsidRDefault="001E08B6" w:rsidP="001E08B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="00CF1DB4" w:rsidRPr="00266FBB">
              <w:rPr>
                <w:sz w:val="24"/>
                <w:szCs w:val="24"/>
              </w:rPr>
              <w:t>5</w:t>
            </w:r>
          </w:p>
        </w:tc>
      </w:tr>
    </w:tbl>
    <w:p w:rsidR="00957061" w:rsidRPr="00957061" w:rsidRDefault="00957061" w:rsidP="00957061">
      <w:pPr>
        <w:jc w:val="center"/>
        <w:rPr>
          <w:rFonts w:eastAsia="Calibri"/>
          <w:b/>
          <w:sz w:val="24"/>
          <w:szCs w:val="24"/>
        </w:rPr>
      </w:pPr>
    </w:p>
    <w:p w:rsidR="00957061" w:rsidRPr="002A6743" w:rsidRDefault="00957061" w:rsidP="00957061">
      <w:pPr>
        <w:jc w:val="center"/>
        <w:rPr>
          <w:rFonts w:eastAsia="Calibri"/>
          <w:b/>
          <w:sz w:val="24"/>
          <w:szCs w:val="24"/>
        </w:rPr>
      </w:pPr>
    </w:p>
    <w:p w:rsidR="00CF1DB4" w:rsidRDefault="00CF1DB4" w:rsidP="00266FBB">
      <w:pPr>
        <w:tabs>
          <w:tab w:val="left" w:pos="5013"/>
          <w:tab w:val="center" w:pos="7298"/>
        </w:tabs>
        <w:spacing w:before="100" w:beforeAutospacing="1" w:after="100" w:afterAutospacing="1"/>
        <w:ind w:left="786"/>
        <w:contextualSpacing/>
        <w:jc w:val="both"/>
        <w:rPr>
          <w:b/>
          <w:sz w:val="24"/>
          <w:szCs w:val="24"/>
          <w:lang w:val="en-US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C42216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1B2A48" w:rsidRPr="00266FBB" w:rsidRDefault="001B2A48" w:rsidP="00266FBB">
      <w:pPr>
        <w:contextualSpacing/>
        <w:jc w:val="both"/>
        <w:rPr>
          <w:sz w:val="24"/>
          <w:szCs w:val="24"/>
        </w:rPr>
      </w:pPr>
    </w:p>
    <w:p w:rsidR="00957061" w:rsidRPr="00266FBB" w:rsidRDefault="00957061" w:rsidP="00266FBB">
      <w:pPr>
        <w:jc w:val="both"/>
        <w:rPr>
          <w:sz w:val="24"/>
          <w:szCs w:val="24"/>
        </w:rPr>
      </w:pPr>
    </w:p>
    <w:sectPr w:rsidR="00957061" w:rsidRPr="00266FBB" w:rsidSect="00B17E2C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3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28F6005"/>
    <w:multiLevelType w:val="multilevel"/>
    <w:tmpl w:val="F1BA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270EB4"/>
    <w:multiLevelType w:val="multilevel"/>
    <w:tmpl w:val="99C2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15306D"/>
    <w:multiLevelType w:val="multilevel"/>
    <w:tmpl w:val="271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7606B0"/>
    <w:multiLevelType w:val="multilevel"/>
    <w:tmpl w:val="5CFC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704453"/>
    <w:multiLevelType w:val="multilevel"/>
    <w:tmpl w:val="EF6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F1575A"/>
    <w:multiLevelType w:val="multilevel"/>
    <w:tmpl w:val="AE5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5E73C8"/>
    <w:multiLevelType w:val="hybridMultilevel"/>
    <w:tmpl w:val="128E1FF8"/>
    <w:lvl w:ilvl="0" w:tplc="B66E0C6A"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68BE90">
      <w:numFmt w:val="bullet"/>
      <w:lvlText w:val="•"/>
      <w:lvlJc w:val="left"/>
      <w:pPr>
        <w:ind w:left="1066" w:hanging="231"/>
      </w:pPr>
      <w:rPr>
        <w:lang w:val="ru-RU" w:eastAsia="ru-RU" w:bidi="ru-RU"/>
      </w:rPr>
    </w:lvl>
    <w:lvl w:ilvl="2" w:tplc="3F1228C0">
      <w:numFmt w:val="bullet"/>
      <w:lvlText w:val="•"/>
      <w:lvlJc w:val="left"/>
      <w:pPr>
        <w:ind w:left="2012" w:hanging="231"/>
      </w:pPr>
      <w:rPr>
        <w:lang w:val="ru-RU" w:eastAsia="ru-RU" w:bidi="ru-RU"/>
      </w:rPr>
    </w:lvl>
    <w:lvl w:ilvl="3" w:tplc="B560C082">
      <w:numFmt w:val="bullet"/>
      <w:lvlText w:val="•"/>
      <w:lvlJc w:val="left"/>
      <w:pPr>
        <w:ind w:left="2959" w:hanging="231"/>
      </w:pPr>
      <w:rPr>
        <w:lang w:val="ru-RU" w:eastAsia="ru-RU" w:bidi="ru-RU"/>
      </w:rPr>
    </w:lvl>
    <w:lvl w:ilvl="4" w:tplc="C57A963A">
      <w:numFmt w:val="bullet"/>
      <w:lvlText w:val="•"/>
      <w:lvlJc w:val="left"/>
      <w:pPr>
        <w:ind w:left="3905" w:hanging="231"/>
      </w:pPr>
      <w:rPr>
        <w:lang w:val="ru-RU" w:eastAsia="ru-RU" w:bidi="ru-RU"/>
      </w:rPr>
    </w:lvl>
    <w:lvl w:ilvl="5" w:tplc="D8FCF4B2">
      <w:numFmt w:val="bullet"/>
      <w:lvlText w:val="•"/>
      <w:lvlJc w:val="left"/>
      <w:pPr>
        <w:ind w:left="4852" w:hanging="231"/>
      </w:pPr>
      <w:rPr>
        <w:lang w:val="ru-RU" w:eastAsia="ru-RU" w:bidi="ru-RU"/>
      </w:rPr>
    </w:lvl>
    <w:lvl w:ilvl="6" w:tplc="1764DB3C">
      <w:numFmt w:val="bullet"/>
      <w:lvlText w:val="•"/>
      <w:lvlJc w:val="left"/>
      <w:pPr>
        <w:ind w:left="5798" w:hanging="231"/>
      </w:pPr>
      <w:rPr>
        <w:lang w:val="ru-RU" w:eastAsia="ru-RU" w:bidi="ru-RU"/>
      </w:rPr>
    </w:lvl>
    <w:lvl w:ilvl="7" w:tplc="21D6816E">
      <w:numFmt w:val="bullet"/>
      <w:lvlText w:val="•"/>
      <w:lvlJc w:val="left"/>
      <w:pPr>
        <w:ind w:left="6744" w:hanging="231"/>
      </w:pPr>
      <w:rPr>
        <w:lang w:val="ru-RU" w:eastAsia="ru-RU" w:bidi="ru-RU"/>
      </w:rPr>
    </w:lvl>
    <w:lvl w:ilvl="8" w:tplc="E1F0693C">
      <w:numFmt w:val="bullet"/>
      <w:lvlText w:val="•"/>
      <w:lvlJc w:val="left"/>
      <w:pPr>
        <w:ind w:left="7691" w:hanging="231"/>
      </w:pPr>
      <w:rPr>
        <w:lang w:val="ru-RU" w:eastAsia="ru-RU" w:bidi="ru-RU"/>
      </w:rPr>
    </w:lvl>
  </w:abstractNum>
  <w:abstractNum w:abstractNumId="20">
    <w:nsid w:val="352213B3"/>
    <w:multiLevelType w:val="multilevel"/>
    <w:tmpl w:val="022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605C14"/>
    <w:multiLevelType w:val="multilevel"/>
    <w:tmpl w:val="7AE6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9C7AC0"/>
    <w:multiLevelType w:val="multilevel"/>
    <w:tmpl w:val="BA4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3A3B"/>
    <w:multiLevelType w:val="multilevel"/>
    <w:tmpl w:val="449A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56BB2"/>
    <w:multiLevelType w:val="multilevel"/>
    <w:tmpl w:val="928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A0F20"/>
    <w:multiLevelType w:val="multilevel"/>
    <w:tmpl w:val="F902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7171D3"/>
    <w:multiLevelType w:val="multilevel"/>
    <w:tmpl w:val="DF92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B31396"/>
    <w:multiLevelType w:val="multilevel"/>
    <w:tmpl w:val="442E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966755"/>
    <w:multiLevelType w:val="multilevel"/>
    <w:tmpl w:val="0F2C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B90926"/>
    <w:multiLevelType w:val="multilevel"/>
    <w:tmpl w:val="6556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045E76"/>
    <w:multiLevelType w:val="multilevel"/>
    <w:tmpl w:val="54F6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8129A5"/>
    <w:multiLevelType w:val="multilevel"/>
    <w:tmpl w:val="9C9C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B33A2D"/>
    <w:multiLevelType w:val="multilevel"/>
    <w:tmpl w:val="0B54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4777FC"/>
    <w:multiLevelType w:val="multilevel"/>
    <w:tmpl w:val="C1CA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F61A1"/>
    <w:multiLevelType w:val="multilevel"/>
    <w:tmpl w:val="390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7"/>
  </w:num>
  <w:num w:numId="3">
    <w:abstractNumId w:val="19"/>
  </w:num>
  <w:num w:numId="4">
    <w:abstractNumId w:val="26"/>
  </w:num>
  <w:num w:numId="5">
    <w:abstractNumId w:val="18"/>
  </w:num>
  <w:num w:numId="6">
    <w:abstractNumId w:val="14"/>
  </w:num>
  <w:num w:numId="7">
    <w:abstractNumId w:val="30"/>
  </w:num>
  <w:num w:numId="8">
    <w:abstractNumId w:val="20"/>
  </w:num>
  <w:num w:numId="9">
    <w:abstractNumId w:val="24"/>
  </w:num>
  <w:num w:numId="10">
    <w:abstractNumId w:val="16"/>
  </w:num>
  <w:num w:numId="11">
    <w:abstractNumId w:val="17"/>
  </w:num>
  <w:num w:numId="12">
    <w:abstractNumId w:val="25"/>
  </w:num>
  <w:num w:numId="13">
    <w:abstractNumId w:val="13"/>
  </w:num>
  <w:num w:numId="14">
    <w:abstractNumId w:val="23"/>
  </w:num>
  <w:num w:numId="15">
    <w:abstractNumId w:val="34"/>
  </w:num>
  <w:num w:numId="16">
    <w:abstractNumId w:val="33"/>
  </w:num>
  <w:num w:numId="17">
    <w:abstractNumId w:val="22"/>
  </w:num>
  <w:num w:numId="18">
    <w:abstractNumId w:val="32"/>
  </w:num>
  <w:num w:numId="19">
    <w:abstractNumId w:val="15"/>
  </w:num>
  <w:num w:numId="20">
    <w:abstractNumId w:val="21"/>
  </w:num>
  <w:num w:numId="21">
    <w:abstractNumId w:val="35"/>
  </w:num>
  <w:num w:numId="22">
    <w:abstractNumId w:val="31"/>
  </w:num>
  <w:num w:numId="23">
    <w:abstractNumId w:val="28"/>
  </w:num>
  <w:num w:numId="24">
    <w:abstractNumId w:val="29"/>
  </w:num>
  <w:num w:numId="25">
    <w:abstractNumId w:val="3"/>
  </w:num>
  <w:num w:numId="26">
    <w:abstractNumId w:val="6"/>
  </w:num>
  <w:num w:numId="27">
    <w:abstractNumId w:val="5"/>
  </w:num>
  <w:num w:numId="28">
    <w:abstractNumId w:val="8"/>
  </w:num>
  <w:num w:numId="29">
    <w:abstractNumId w:val="1"/>
  </w:num>
  <w:num w:numId="30">
    <w:abstractNumId w:val="4"/>
  </w:num>
  <w:num w:numId="31">
    <w:abstractNumId w:val="10"/>
  </w:num>
  <w:num w:numId="32">
    <w:abstractNumId w:val="9"/>
  </w:num>
  <w:num w:numId="33">
    <w:abstractNumId w:val="0"/>
  </w:num>
  <w:num w:numId="34">
    <w:abstractNumId w:val="7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48"/>
    <w:rsid w:val="000275D7"/>
    <w:rsid w:val="001B2A48"/>
    <w:rsid w:val="001E08B6"/>
    <w:rsid w:val="002443AE"/>
    <w:rsid w:val="00266FBB"/>
    <w:rsid w:val="002B7819"/>
    <w:rsid w:val="003B5030"/>
    <w:rsid w:val="003C298C"/>
    <w:rsid w:val="006C6751"/>
    <w:rsid w:val="0073416A"/>
    <w:rsid w:val="00945806"/>
    <w:rsid w:val="00957061"/>
    <w:rsid w:val="0096440C"/>
    <w:rsid w:val="009B4ED9"/>
    <w:rsid w:val="00B17E2C"/>
    <w:rsid w:val="00C42216"/>
    <w:rsid w:val="00CF1DB4"/>
    <w:rsid w:val="00E0422F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C5B49-6758-45EB-82DA-558A27F8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B2A4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F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6F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6F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B2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1B2A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B2A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2A4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B2A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B2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275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6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6F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66FB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66F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66F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66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66FBB"/>
    <w:pPr>
      <w:widowControl/>
      <w:tabs>
        <w:tab w:val="left" w:pos="8222"/>
      </w:tabs>
      <w:autoSpaceDE/>
      <w:autoSpaceDN/>
      <w:adjustRightInd/>
      <w:ind w:right="-1759"/>
    </w:pPr>
    <w:rPr>
      <w:sz w:val="28"/>
    </w:rPr>
  </w:style>
  <w:style w:type="paragraph" w:customStyle="1" w:styleId="22">
    <w:name w:val="Основной текст 22"/>
    <w:basedOn w:val="a"/>
    <w:rsid w:val="00266FBB"/>
    <w:pPr>
      <w:widowControl/>
      <w:tabs>
        <w:tab w:val="left" w:pos="8222"/>
      </w:tabs>
      <w:suppressAutoHyphens/>
      <w:autoSpaceDE/>
      <w:autoSpaceDN/>
      <w:adjustRightInd/>
      <w:ind w:right="-1759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266FBB"/>
    <w:pPr>
      <w:widowControl/>
      <w:suppressAutoHyphens/>
      <w:autoSpaceDE/>
      <w:autoSpaceDN/>
      <w:adjustRightInd/>
      <w:spacing w:after="120"/>
    </w:pPr>
    <w:rPr>
      <w:sz w:val="16"/>
      <w:szCs w:val="16"/>
      <w:lang w:val="x-none" w:eastAsia="ar-SA"/>
    </w:rPr>
  </w:style>
  <w:style w:type="table" w:styleId="a9">
    <w:name w:val="Table Grid"/>
    <w:basedOn w:val="a1"/>
    <w:rsid w:val="00957061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422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22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2021-02-25T05:38:00Z</cp:lastPrinted>
  <dcterms:created xsi:type="dcterms:W3CDTF">2021-02-15T15:29:00Z</dcterms:created>
  <dcterms:modified xsi:type="dcterms:W3CDTF">2021-02-25T06:10:00Z</dcterms:modified>
</cp:coreProperties>
</file>