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AE6D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6D12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изобразительному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proofErr w:type="gramStart"/>
      <w:r w:rsidRPr="00AE6D12">
        <w:rPr>
          <w:rFonts w:ascii="Times New Roman" w:hAnsi="Times New Roman" w:cs="Times New Roman"/>
          <w:b/>
          <w:bCs/>
          <w:sz w:val="24"/>
          <w:szCs w:val="24"/>
        </w:rPr>
        <w:t>искусству</w:t>
      </w:r>
      <w:proofErr w:type="gramEnd"/>
      <w:r w:rsidRPr="00AE6D12">
        <w:rPr>
          <w:rFonts w:ascii="Times New Roman" w:hAnsi="Times New Roman" w:cs="Times New Roman"/>
          <w:b/>
          <w:bCs/>
          <w:sz w:val="24"/>
          <w:szCs w:val="24"/>
        </w:rPr>
        <w:t xml:space="preserve"> в 5-8 классах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E6D12">
        <w:rPr>
          <w:rFonts w:ascii="Times New Roman" w:hAnsi="Times New Roman" w:cs="Times New Roman"/>
          <w:sz w:val="24"/>
          <w:szCs w:val="24"/>
        </w:rPr>
        <w:t>Рабочая программа «Изобразительное искусство» 5-8 классы» создана в соответствии с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6D12">
        <w:rPr>
          <w:rFonts w:ascii="Times New Roman" w:hAnsi="Times New Roman" w:cs="Times New Roman"/>
          <w:sz w:val="24"/>
          <w:szCs w:val="24"/>
        </w:rPr>
        <w:t>требованиями</w:t>
      </w:r>
      <w:proofErr w:type="gramEnd"/>
      <w:r w:rsidRPr="00AE6D12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основного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6D12">
        <w:rPr>
          <w:rFonts w:ascii="Times New Roman" w:hAnsi="Times New Roman" w:cs="Times New Roman"/>
          <w:sz w:val="24"/>
          <w:szCs w:val="24"/>
        </w:rPr>
        <w:t>общего</w:t>
      </w:r>
      <w:proofErr w:type="gramEnd"/>
      <w:r w:rsidRPr="00AE6D12">
        <w:rPr>
          <w:rFonts w:ascii="Times New Roman" w:hAnsi="Times New Roman" w:cs="Times New Roman"/>
          <w:sz w:val="24"/>
          <w:szCs w:val="24"/>
        </w:rPr>
        <w:t xml:space="preserve"> образования, Концепции духовно-нравственного развития и воспитания личности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6D12">
        <w:rPr>
          <w:rFonts w:ascii="Times New Roman" w:hAnsi="Times New Roman" w:cs="Times New Roman"/>
          <w:sz w:val="24"/>
          <w:szCs w:val="24"/>
        </w:rPr>
        <w:t>гражданина</w:t>
      </w:r>
      <w:proofErr w:type="gramEnd"/>
      <w:r w:rsidRPr="00AE6D12">
        <w:rPr>
          <w:rFonts w:ascii="Times New Roman" w:hAnsi="Times New Roman" w:cs="Times New Roman"/>
          <w:sz w:val="24"/>
          <w:szCs w:val="24"/>
        </w:rPr>
        <w:t xml:space="preserve"> России. Смысловая и логическая последовательность программы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6D12">
        <w:rPr>
          <w:rFonts w:ascii="Times New Roman" w:hAnsi="Times New Roman" w:cs="Times New Roman"/>
          <w:sz w:val="24"/>
          <w:szCs w:val="24"/>
        </w:rPr>
        <w:t>обеспечивает</w:t>
      </w:r>
      <w:proofErr w:type="gramEnd"/>
      <w:r w:rsidRPr="00AE6D12">
        <w:rPr>
          <w:rFonts w:ascii="Times New Roman" w:hAnsi="Times New Roman" w:cs="Times New Roman"/>
          <w:sz w:val="24"/>
          <w:szCs w:val="24"/>
        </w:rPr>
        <w:t xml:space="preserve"> целостность учебного процесса и преемственность этапов обучения.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D12">
        <w:rPr>
          <w:rFonts w:ascii="Times New Roman" w:hAnsi="Times New Roman" w:cs="Times New Roman"/>
          <w:sz w:val="24"/>
          <w:szCs w:val="24"/>
        </w:rPr>
        <w:t>Рабочая программа учитывает традиции российского художественного образования,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6D12">
        <w:rPr>
          <w:rFonts w:ascii="Times New Roman" w:hAnsi="Times New Roman" w:cs="Times New Roman"/>
          <w:sz w:val="24"/>
          <w:szCs w:val="24"/>
        </w:rPr>
        <w:t>современные</w:t>
      </w:r>
      <w:proofErr w:type="gramEnd"/>
      <w:r w:rsidRPr="00AE6D12">
        <w:rPr>
          <w:rFonts w:ascii="Times New Roman" w:hAnsi="Times New Roman" w:cs="Times New Roman"/>
          <w:sz w:val="24"/>
          <w:szCs w:val="24"/>
        </w:rPr>
        <w:t xml:space="preserve"> инновационные методы, анализ зарубежных художественно-педагогических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6D12">
        <w:rPr>
          <w:rFonts w:ascii="Times New Roman" w:hAnsi="Times New Roman" w:cs="Times New Roman"/>
          <w:sz w:val="24"/>
          <w:szCs w:val="24"/>
        </w:rPr>
        <w:t>практик</w:t>
      </w:r>
      <w:proofErr w:type="gramEnd"/>
      <w:r w:rsidRPr="00AE6D12">
        <w:rPr>
          <w:rFonts w:ascii="Times New Roman" w:hAnsi="Times New Roman" w:cs="Times New Roman"/>
          <w:sz w:val="24"/>
          <w:szCs w:val="24"/>
        </w:rPr>
        <w:t>. Смысловая и логическая последовательность программы обеспечивает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6D12">
        <w:rPr>
          <w:rFonts w:ascii="Times New Roman" w:hAnsi="Times New Roman" w:cs="Times New Roman"/>
          <w:sz w:val="24"/>
          <w:szCs w:val="24"/>
        </w:rPr>
        <w:t>целостность</w:t>
      </w:r>
      <w:proofErr w:type="gramEnd"/>
      <w:r w:rsidRPr="00AE6D12">
        <w:rPr>
          <w:rFonts w:ascii="Times New Roman" w:hAnsi="Times New Roman" w:cs="Times New Roman"/>
          <w:sz w:val="24"/>
          <w:szCs w:val="24"/>
        </w:rPr>
        <w:t xml:space="preserve"> учебного процесса и преемственность этапов обучения.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D12">
        <w:rPr>
          <w:rFonts w:ascii="Times New Roman" w:hAnsi="Times New Roman" w:cs="Times New Roman"/>
          <w:sz w:val="24"/>
          <w:szCs w:val="24"/>
        </w:rPr>
        <w:t>Рабочая программа объединяет практические художественно-эстетические задания,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6D12">
        <w:rPr>
          <w:rFonts w:ascii="Times New Roman" w:hAnsi="Times New Roman" w:cs="Times New Roman"/>
          <w:sz w:val="24"/>
          <w:szCs w:val="24"/>
        </w:rPr>
        <w:t>художественно</w:t>
      </w:r>
      <w:proofErr w:type="gramEnd"/>
      <w:r w:rsidRPr="00AE6D12">
        <w:rPr>
          <w:rFonts w:ascii="Times New Roman" w:hAnsi="Times New Roman" w:cs="Times New Roman"/>
          <w:sz w:val="24"/>
          <w:szCs w:val="24"/>
        </w:rPr>
        <w:t>-эстетическое восприятие произведений искусства и окружающей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6D12">
        <w:rPr>
          <w:rFonts w:ascii="Times New Roman" w:hAnsi="Times New Roman" w:cs="Times New Roman"/>
          <w:sz w:val="24"/>
          <w:szCs w:val="24"/>
        </w:rPr>
        <w:t>действительности</w:t>
      </w:r>
      <w:proofErr w:type="gramEnd"/>
      <w:r w:rsidRPr="00AE6D12">
        <w:rPr>
          <w:rFonts w:ascii="Times New Roman" w:hAnsi="Times New Roman" w:cs="Times New Roman"/>
          <w:sz w:val="24"/>
          <w:szCs w:val="24"/>
        </w:rPr>
        <w:t xml:space="preserve"> в единую образовательную структуру, образуя условия для глубокого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6D12">
        <w:rPr>
          <w:rFonts w:ascii="Times New Roman" w:hAnsi="Times New Roman" w:cs="Times New Roman"/>
          <w:sz w:val="24"/>
          <w:szCs w:val="24"/>
        </w:rPr>
        <w:t>осознания</w:t>
      </w:r>
      <w:proofErr w:type="gramEnd"/>
      <w:r w:rsidRPr="00AE6D12">
        <w:rPr>
          <w:rFonts w:ascii="Times New Roman" w:hAnsi="Times New Roman" w:cs="Times New Roman"/>
          <w:sz w:val="24"/>
          <w:szCs w:val="24"/>
        </w:rPr>
        <w:t xml:space="preserve"> и переживания каждой предложенной темы. Программа построена на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6D12"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 w:rsidRPr="00AE6D12">
        <w:rPr>
          <w:rFonts w:ascii="Times New Roman" w:hAnsi="Times New Roman" w:cs="Times New Roman"/>
          <w:sz w:val="24"/>
          <w:szCs w:val="24"/>
        </w:rPr>
        <w:t xml:space="preserve"> тематической цельности и последовательности развития курса, предполагает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6D12">
        <w:rPr>
          <w:rFonts w:ascii="Times New Roman" w:hAnsi="Times New Roman" w:cs="Times New Roman"/>
          <w:sz w:val="24"/>
          <w:szCs w:val="24"/>
        </w:rPr>
        <w:t>четкость</w:t>
      </w:r>
      <w:proofErr w:type="gramEnd"/>
      <w:r w:rsidRPr="00AE6D12">
        <w:rPr>
          <w:rFonts w:ascii="Times New Roman" w:hAnsi="Times New Roman" w:cs="Times New Roman"/>
          <w:sz w:val="24"/>
          <w:szCs w:val="24"/>
        </w:rPr>
        <w:t xml:space="preserve"> поставленных задач и вариативность их решения. Программа предусматривает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6D12">
        <w:rPr>
          <w:rFonts w:ascii="Times New Roman" w:hAnsi="Times New Roman" w:cs="Times New Roman"/>
          <w:sz w:val="24"/>
          <w:szCs w:val="24"/>
        </w:rPr>
        <w:t>чередование</w:t>
      </w:r>
      <w:proofErr w:type="gramEnd"/>
      <w:r w:rsidRPr="00AE6D12">
        <w:rPr>
          <w:rFonts w:ascii="Times New Roman" w:hAnsi="Times New Roman" w:cs="Times New Roman"/>
          <w:sz w:val="24"/>
          <w:szCs w:val="24"/>
        </w:rPr>
        <w:t xml:space="preserve"> уроков индивидуального практического творчества учащихся и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6D12">
        <w:rPr>
          <w:rFonts w:ascii="Times New Roman" w:hAnsi="Times New Roman" w:cs="Times New Roman"/>
          <w:sz w:val="24"/>
          <w:szCs w:val="24"/>
        </w:rPr>
        <w:t>уроков</w:t>
      </w:r>
      <w:proofErr w:type="gramEnd"/>
      <w:r w:rsidRPr="00AE6D12">
        <w:rPr>
          <w:rFonts w:ascii="Times New Roman" w:hAnsi="Times New Roman" w:cs="Times New Roman"/>
          <w:sz w:val="24"/>
          <w:szCs w:val="24"/>
        </w:rPr>
        <w:t xml:space="preserve"> коллективной творческой деятельности, диалогичность и сотворчество учителя и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6D12">
        <w:rPr>
          <w:rFonts w:ascii="Times New Roman" w:hAnsi="Times New Roman" w:cs="Times New Roman"/>
          <w:sz w:val="24"/>
          <w:szCs w:val="24"/>
        </w:rPr>
        <w:t>ученика</w:t>
      </w:r>
      <w:proofErr w:type="gramEnd"/>
      <w:r w:rsidRPr="00AE6D12">
        <w:rPr>
          <w:rFonts w:ascii="Times New Roman" w:hAnsi="Times New Roman" w:cs="Times New Roman"/>
          <w:sz w:val="24"/>
          <w:szCs w:val="24"/>
        </w:rPr>
        <w:t>.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D12">
        <w:rPr>
          <w:rFonts w:ascii="Times New Roman" w:hAnsi="Times New Roman" w:cs="Times New Roman"/>
          <w:sz w:val="24"/>
          <w:szCs w:val="24"/>
        </w:rPr>
        <w:t>Содержание предмета «Изобразительное искусство» в основной школе построено по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6D12">
        <w:rPr>
          <w:rFonts w:ascii="Times New Roman" w:hAnsi="Times New Roman" w:cs="Times New Roman"/>
          <w:sz w:val="24"/>
          <w:szCs w:val="24"/>
        </w:rPr>
        <w:t>принципу</w:t>
      </w:r>
      <w:proofErr w:type="gramEnd"/>
      <w:r w:rsidRPr="00AE6D12">
        <w:rPr>
          <w:rFonts w:ascii="Times New Roman" w:hAnsi="Times New Roman" w:cs="Times New Roman"/>
          <w:sz w:val="24"/>
          <w:szCs w:val="24"/>
        </w:rPr>
        <w:t xml:space="preserve"> углубленного изучения каждого вида искусства.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D12">
        <w:rPr>
          <w:rFonts w:ascii="Times New Roman" w:hAnsi="Times New Roman" w:cs="Times New Roman"/>
          <w:sz w:val="24"/>
          <w:szCs w:val="24"/>
        </w:rPr>
        <w:t>Рабочая программа по изобразительному искусству, 5-8 классы, составлена на основе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6D12">
        <w:rPr>
          <w:rFonts w:ascii="Times New Roman" w:hAnsi="Times New Roman" w:cs="Times New Roman"/>
          <w:sz w:val="24"/>
          <w:szCs w:val="24"/>
        </w:rPr>
        <w:t>авторской</w:t>
      </w:r>
      <w:proofErr w:type="gramEnd"/>
      <w:r w:rsidRPr="00AE6D12">
        <w:rPr>
          <w:rFonts w:ascii="Times New Roman" w:hAnsi="Times New Roman" w:cs="Times New Roman"/>
          <w:sz w:val="24"/>
          <w:szCs w:val="24"/>
        </w:rPr>
        <w:t xml:space="preserve"> программы «Изобразительное искусство Предметная линия учебников под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6D12">
        <w:rPr>
          <w:rFonts w:ascii="Times New Roman" w:hAnsi="Times New Roman" w:cs="Times New Roman"/>
          <w:sz w:val="24"/>
          <w:szCs w:val="24"/>
        </w:rPr>
        <w:t>редакцией</w:t>
      </w:r>
      <w:proofErr w:type="gramEnd"/>
      <w:r w:rsidRPr="00AE6D12">
        <w:rPr>
          <w:rFonts w:ascii="Times New Roman" w:hAnsi="Times New Roman" w:cs="Times New Roman"/>
          <w:sz w:val="24"/>
          <w:szCs w:val="24"/>
        </w:rPr>
        <w:t xml:space="preserve"> Б.М. </w:t>
      </w:r>
      <w:proofErr w:type="spellStart"/>
      <w:r w:rsidRPr="00AE6D12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AE6D12">
        <w:rPr>
          <w:rFonts w:ascii="Times New Roman" w:hAnsi="Times New Roman" w:cs="Times New Roman"/>
          <w:sz w:val="24"/>
          <w:szCs w:val="24"/>
        </w:rPr>
        <w:t xml:space="preserve">. 5-9 классы»: </w:t>
      </w:r>
      <w:proofErr w:type="spellStart"/>
      <w:r w:rsidRPr="00AE6D12">
        <w:rPr>
          <w:rFonts w:ascii="Times New Roman" w:hAnsi="Times New Roman" w:cs="Times New Roman"/>
          <w:sz w:val="24"/>
          <w:szCs w:val="24"/>
        </w:rPr>
        <w:t>прогр</w:t>
      </w:r>
      <w:proofErr w:type="spellEnd"/>
      <w:r w:rsidRPr="00AE6D12">
        <w:rPr>
          <w:rFonts w:ascii="Times New Roman" w:hAnsi="Times New Roman" w:cs="Times New Roman"/>
          <w:sz w:val="24"/>
          <w:szCs w:val="24"/>
        </w:rPr>
        <w:t xml:space="preserve">. /Сост. Б. М. </w:t>
      </w:r>
      <w:proofErr w:type="spellStart"/>
      <w:r w:rsidRPr="00AE6D12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AE6D12">
        <w:rPr>
          <w:rFonts w:ascii="Times New Roman" w:hAnsi="Times New Roman" w:cs="Times New Roman"/>
          <w:sz w:val="24"/>
          <w:szCs w:val="24"/>
        </w:rPr>
        <w:t>, Л. А.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6D12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AE6D12">
        <w:rPr>
          <w:rFonts w:ascii="Times New Roman" w:hAnsi="Times New Roman" w:cs="Times New Roman"/>
          <w:sz w:val="24"/>
          <w:szCs w:val="24"/>
        </w:rPr>
        <w:t>, Н. А. Горяева, А. С. Питер</w:t>
      </w:r>
      <w:r>
        <w:rPr>
          <w:rFonts w:ascii="Times New Roman" w:hAnsi="Times New Roman" w:cs="Times New Roman"/>
          <w:sz w:val="24"/>
          <w:szCs w:val="24"/>
        </w:rPr>
        <w:t>ских, — М.: Просвещение, 2014г.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D12">
        <w:rPr>
          <w:rFonts w:ascii="Times New Roman" w:hAnsi="Times New Roman" w:cs="Times New Roman"/>
          <w:sz w:val="24"/>
          <w:szCs w:val="24"/>
        </w:rPr>
        <w:t> Изобразительное искусство. Декоративно-прикладное искусство в жизни человека. 5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6D12">
        <w:rPr>
          <w:rFonts w:ascii="Times New Roman" w:hAnsi="Times New Roman" w:cs="Times New Roman"/>
          <w:sz w:val="24"/>
          <w:szCs w:val="24"/>
        </w:rPr>
        <w:t>класс</w:t>
      </w:r>
      <w:proofErr w:type="gramEnd"/>
      <w:r w:rsidRPr="00AE6D12">
        <w:rPr>
          <w:rFonts w:ascii="Times New Roman" w:hAnsi="Times New Roman" w:cs="Times New Roman"/>
          <w:sz w:val="24"/>
          <w:szCs w:val="24"/>
        </w:rPr>
        <w:t xml:space="preserve">. Учебник. ФГОС. Горяева Н, Островская О.В., </w:t>
      </w:r>
      <w:proofErr w:type="spellStart"/>
      <w:r w:rsidRPr="00AE6D12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AE6D12">
        <w:rPr>
          <w:rFonts w:ascii="Times New Roman" w:hAnsi="Times New Roman" w:cs="Times New Roman"/>
          <w:sz w:val="24"/>
          <w:szCs w:val="24"/>
        </w:rPr>
        <w:t xml:space="preserve"> Б.М. — М.: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D12">
        <w:rPr>
          <w:rFonts w:ascii="Times New Roman" w:hAnsi="Times New Roman" w:cs="Times New Roman"/>
          <w:sz w:val="24"/>
          <w:szCs w:val="24"/>
        </w:rPr>
        <w:t>Просвещение, 2014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D12">
        <w:rPr>
          <w:rFonts w:ascii="Times New Roman" w:hAnsi="Times New Roman" w:cs="Times New Roman"/>
          <w:sz w:val="24"/>
          <w:szCs w:val="24"/>
        </w:rPr>
        <w:t xml:space="preserve"> Изобразительное искусство: Искусство в жизни </w:t>
      </w:r>
      <w:proofErr w:type="gramStart"/>
      <w:r w:rsidRPr="00AE6D12">
        <w:rPr>
          <w:rFonts w:ascii="Times New Roman" w:hAnsi="Times New Roman" w:cs="Times New Roman"/>
          <w:sz w:val="24"/>
          <w:szCs w:val="24"/>
        </w:rPr>
        <w:t>человека :</w:t>
      </w:r>
      <w:proofErr w:type="gramEnd"/>
      <w:r w:rsidRPr="00AE6D12">
        <w:rPr>
          <w:rFonts w:ascii="Times New Roman" w:hAnsi="Times New Roman" w:cs="Times New Roman"/>
          <w:sz w:val="24"/>
          <w:szCs w:val="24"/>
        </w:rPr>
        <w:t xml:space="preserve"> учебник для 6 класса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6D12">
        <w:rPr>
          <w:rFonts w:ascii="Times New Roman" w:hAnsi="Times New Roman" w:cs="Times New Roman"/>
          <w:sz w:val="24"/>
          <w:szCs w:val="24"/>
        </w:rPr>
        <w:t>общеобразовательных</w:t>
      </w:r>
      <w:proofErr w:type="gramEnd"/>
      <w:r w:rsidRPr="00AE6D12">
        <w:rPr>
          <w:rFonts w:ascii="Times New Roman" w:hAnsi="Times New Roman" w:cs="Times New Roman"/>
          <w:sz w:val="24"/>
          <w:szCs w:val="24"/>
        </w:rPr>
        <w:t xml:space="preserve"> учреждений / Л.А. </w:t>
      </w:r>
      <w:proofErr w:type="spellStart"/>
      <w:r w:rsidRPr="00AE6D12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AE6D12">
        <w:rPr>
          <w:rFonts w:ascii="Times New Roman" w:hAnsi="Times New Roman" w:cs="Times New Roman"/>
          <w:sz w:val="24"/>
          <w:szCs w:val="24"/>
        </w:rPr>
        <w:t xml:space="preserve">; под ред. Б.М. </w:t>
      </w:r>
      <w:proofErr w:type="spellStart"/>
      <w:r w:rsidRPr="00AE6D12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AE6D12">
        <w:rPr>
          <w:rFonts w:ascii="Times New Roman" w:hAnsi="Times New Roman" w:cs="Times New Roman"/>
          <w:sz w:val="24"/>
          <w:szCs w:val="24"/>
        </w:rPr>
        <w:t>,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D12">
        <w:rPr>
          <w:rFonts w:ascii="Times New Roman" w:hAnsi="Times New Roman" w:cs="Times New Roman"/>
          <w:sz w:val="24"/>
          <w:szCs w:val="24"/>
        </w:rPr>
        <w:t>Гуров Г.Е., Питерских А.С. — М.: Просвещение, 2014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D12">
        <w:rPr>
          <w:rFonts w:ascii="Times New Roman" w:hAnsi="Times New Roman" w:cs="Times New Roman"/>
          <w:sz w:val="24"/>
          <w:szCs w:val="24"/>
        </w:rPr>
        <w:t> Гуров Г.Е., Питерских А.С. Изобразительное искусство: дизайн и архитектура в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6D12">
        <w:rPr>
          <w:rFonts w:ascii="Times New Roman" w:hAnsi="Times New Roman" w:cs="Times New Roman"/>
          <w:sz w:val="24"/>
          <w:szCs w:val="24"/>
        </w:rPr>
        <w:t>жизничеловека</w:t>
      </w:r>
      <w:proofErr w:type="spellEnd"/>
      <w:proofErr w:type="gramEnd"/>
      <w:r w:rsidRPr="00AE6D12">
        <w:rPr>
          <w:rFonts w:ascii="Times New Roman" w:hAnsi="Times New Roman" w:cs="Times New Roman"/>
          <w:sz w:val="24"/>
          <w:szCs w:val="24"/>
        </w:rPr>
        <w:t>. 7 класс: Учебник для общеобразовательных учреждений/Г.Е Гуров,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D12">
        <w:rPr>
          <w:rFonts w:ascii="Times New Roman" w:hAnsi="Times New Roman" w:cs="Times New Roman"/>
          <w:sz w:val="24"/>
          <w:szCs w:val="24"/>
        </w:rPr>
        <w:t xml:space="preserve">А.С. Питерских/Под ред. Б.М. </w:t>
      </w:r>
      <w:proofErr w:type="spellStart"/>
      <w:r w:rsidRPr="00AE6D12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AE6D12">
        <w:rPr>
          <w:rFonts w:ascii="Times New Roman" w:hAnsi="Times New Roman" w:cs="Times New Roman"/>
          <w:sz w:val="24"/>
          <w:szCs w:val="24"/>
        </w:rPr>
        <w:t>. – М.: Просвещение.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D12">
        <w:rPr>
          <w:rFonts w:ascii="Times New Roman" w:hAnsi="Times New Roman" w:cs="Times New Roman"/>
          <w:sz w:val="24"/>
          <w:szCs w:val="24"/>
        </w:rPr>
        <w:t xml:space="preserve"> Изобразительное искусство. Изобразительное искусство в театре, </w:t>
      </w:r>
      <w:proofErr w:type="spellStart"/>
      <w:proofErr w:type="gramStart"/>
      <w:r w:rsidRPr="00AE6D12">
        <w:rPr>
          <w:rFonts w:ascii="Times New Roman" w:hAnsi="Times New Roman" w:cs="Times New Roman"/>
          <w:sz w:val="24"/>
          <w:szCs w:val="24"/>
        </w:rPr>
        <w:t>кино,на</w:t>
      </w:r>
      <w:proofErr w:type="spellEnd"/>
      <w:proofErr w:type="gramEnd"/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D12">
        <w:rPr>
          <w:rFonts w:ascii="Times New Roman" w:hAnsi="Times New Roman" w:cs="Times New Roman"/>
          <w:sz w:val="24"/>
          <w:szCs w:val="24"/>
        </w:rPr>
        <w:t xml:space="preserve">телевидении.8 класс Учебник. ФГОС. </w:t>
      </w:r>
      <w:proofErr w:type="spellStart"/>
      <w:r w:rsidRPr="00AE6D12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AE6D12">
        <w:rPr>
          <w:rFonts w:ascii="Times New Roman" w:hAnsi="Times New Roman" w:cs="Times New Roman"/>
          <w:sz w:val="24"/>
          <w:szCs w:val="24"/>
        </w:rPr>
        <w:t xml:space="preserve"> Б.М. — М.: Просвещение, 2014.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D12">
        <w:rPr>
          <w:rFonts w:ascii="Times New Roman" w:hAnsi="Times New Roman" w:cs="Times New Roman"/>
          <w:b/>
          <w:bCs/>
          <w:sz w:val="24"/>
          <w:szCs w:val="24"/>
        </w:rPr>
        <w:t>Цели программы</w:t>
      </w:r>
      <w:r w:rsidRPr="00AE6D12">
        <w:rPr>
          <w:rFonts w:ascii="Times New Roman" w:hAnsi="Times New Roman" w:cs="Times New Roman"/>
          <w:sz w:val="24"/>
          <w:szCs w:val="24"/>
        </w:rPr>
        <w:t>: формирование и развитие художественной культуры личности на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6D12"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 w:rsidRPr="00AE6D12">
        <w:rPr>
          <w:rFonts w:ascii="Times New Roman" w:hAnsi="Times New Roman" w:cs="Times New Roman"/>
          <w:sz w:val="24"/>
          <w:szCs w:val="24"/>
        </w:rPr>
        <w:t xml:space="preserve"> высших гуманистических ценностей средствами отечественной и мировой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6D12">
        <w:rPr>
          <w:rFonts w:ascii="Times New Roman" w:hAnsi="Times New Roman" w:cs="Times New Roman"/>
          <w:sz w:val="24"/>
          <w:szCs w:val="24"/>
        </w:rPr>
        <w:t>культуры</w:t>
      </w:r>
      <w:proofErr w:type="gramEnd"/>
      <w:r w:rsidRPr="00AE6D12">
        <w:rPr>
          <w:rFonts w:ascii="Times New Roman" w:hAnsi="Times New Roman" w:cs="Times New Roman"/>
          <w:sz w:val="24"/>
          <w:szCs w:val="24"/>
        </w:rPr>
        <w:t xml:space="preserve"> и искусства; развитие и формирование человека как целостной личности и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6D12">
        <w:rPr>
          <w:rFonts w:ascii="Times New Roman" w:hAnsi="Times New Roman" w:cs="Times New Roman"/>
          <w:sz w:val="24"/>
          <w:szCs w:val="24"/>
        </w:rPr>
        <w:t>неповторимой</w:t>
      </w:r>
      <w:proofErr w:type="gramEnd"/>
      <w:r w:rsidRPr="00AE6D12">
        <w:rPr>
          <w:rFonts w:ascii="Times New Roman" w:hAnsi="Times New Roman" w:cs="Times New Roman"/>
          <w:sz w:val="24"/>
          <w:szCs w:val="24"/>
        </w:rPr>
        <w:t xml:space="preserve"> творческой индивидуальности.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D12">
        <w:rPr>
          <w:rFonts w:ascii="Times New Roman" w:hAnsi="Times New Roman" w:cs="Times New Roman"/>
          <w:b/>
          <w:bCs/>
          <w:sz w:val="24"/>
          <w:szCs w:val="24"/>
        </w:rPr>
        <w:t>Задачи программы</w:t>
      </w:r>
      <w:r w:rsidRPr="00AE6D12">
        <w:rPr>
          <w:rFonts w:ascii="Times New Roman" w:hAnsi="Times New Roman" w:cs="Times New Roman"/>
          <w:sz w:val="24"/>
          <w:szCs w:val="24"/>
        </w:rPr>
        <w:t>: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D12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AE6D12">
        <w:rPr>
          <w:rFonts w:ascii="Times New Roman" w:hAnsi="Times New Roman" w:cs="Times New Roman"/>
          <w:sz w:val="24"/>
          <w:szCs w:val="24"/>
        </w:rPr>
        <w:t>воспитывать</w:t>
      </w:r>
      <w:proofErr w:type="gramEnd"/>
      <w:r w:rsidRPr="00AE6D12">
        <w:rPr>
          <w:rFonts w:ascii="Times New Roman" w:hAnsi="Times New Roman" w:cs="Times New Roman"/>
          <w:sz w:val="24"/>
          <w:szCs w:val="24"/>
        </w:rPr>
        <w:t xml:space="preserve"> осознанное чувство собственной причастности к судьбе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6D12">
        <w:rPr>
          <w:rFonts w:ascii="Times New Roman" w:hAnsi="Times New Roman" w:cs="Times New Roman"/>
          <w:sz w:val="24"/>
          <w:szCs w:val="24"/>
        </w:rPr>
        <w:t>отечественной</w:t>
      </w:r>
      <w:proofErr w:type="gramEnd"/>
      <w:r w:rsidRPr="00AE6D12">
        <w:rPr>
          <w:rFonts w:ascii="Times New Roman" w:hAnsi="Times New Roman" w:cs="Times New Roman"/>
          <w:sz w:val="24"/>
          <w:szCs w:val="24"/>
        </w:rPr>
        <w:t xml:space="preserve"> культуры, уважительное и бережное отношение к художественному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6D12">
        <w:rPr>
          <w:rFonts w:ascii="Times New Roman" w:hAnsi="Times New Roman" w:cs="Times New Roman"/>
          <w:sz w:val="24"/>
          <w:szCs w:val="24"/>
        </w:rPr>
        <w:t>наследию</w:t>
      </w:r>
      <w:proofErr w:type="gramEnd"/>
      <w:r w:rsidRPr="00AE6D12">
        <w:rPr>
          <w:rFonts w:ascii="Times New Roman" w:hAnsi="Times New Roman" w:cs="Times New Roman"/>
          <w:sz w:val="24"/>
          <w:szCs w:val="24"/>
        </w:rPr>
        <w:t xml:space="preserve"> России на основе осмысления учащимися процесса взаимодействия и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6D12">
        <w:rPr>
          <w:rFonts w:ascii="Times New Roman" w:hAnsi="Times New Roman" w:cs="Times New Roman"/>
          <w:sz w:val="24"/>
          <w:szCs w:val="24"/>
        </w:rPr>
        <w:t>взаимопроникновения</w:t>
      </w:r>
      <w:proofErr w:type="gramEnd"/>
      <w:r w:rsidRPr="00AE6D12">
        <w:rPr>
          <w:rFonts w:ascii="Times New Roman" w:hAnsi="Times New Roman" w:cs="Times New Roman"/>
          <w:sz w:val="24"/>
          <w:szCs w:val="24"/>
        </w:rPr>
        <w:t xml:space="preserve"> культур русского и других народов в рамках единого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6D12">
        <w:rPr>
          <w:rFonts w:ascii="Times New Roman" w:hAnsi="Times New Roman" w:cs="Times New Roman"/>
          <w:sz w:val="24"/>
          <w:szCs w:val="24"/>
        </w:rPr>
        <w:t>исторического</w:t>
      </w:r>
      <w:proofErr w:type="gramEnd"/>
      <w:r w:rsidRPr="00AE6D12">
        <w:rPr>
          <w:rFonts w:ascii="Times New Roman" w:hAnsi="Times New Roman" w:cs="Times New Roman"/>
          <w:sz w:val="24"/>
          <w:szCs w:val="24"/>
        </w:rPr>
        <w:t xml:space="preserve"> и экономического пространства нашего многонационального государства;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D12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AE6D12">
        <w:rPr>
          <w:rFonts w:ascii="Times New Roman" w:hAnsi="Times New Roman" w:cs="Times New Roman"/>
          <w:sz w:val="24"/>
          <w:szCs w:val="24"/>
        </w:rPr>
        <w:t>воспитывать</w:t>
      </w:r>
      <w:proofErr w:type="gramEnd"/>
      <w:r w:rsidRPr="00AE6D12">
        <w:rPr>
          <w:rFonts w:ascii="Times New Roman" w:hAnsi="Times New Roman" w:cs="Times New Roman"/>
          <w:sz w:val="24"/>
          <w:szCs w:val="24"/>
        </w:rPr>
        <w:t xml:space="preserve"> интерес к искусству народов мира;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D12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AE6D12">
        <w:rPr>
          <w:rFonts w:ascii="Times New Roman" w:hAnsi="Times New Roman" w:cs="Times New Roman"/>
          <w:sz w:val="24"/>
          <w:szCs w:val="24"/>
        </w:rPr>
        <w:t>формировать</w:t>
      </w:r>
      <w:proofErr w:type="gramEnd"/>
      <w:r w:rsidRPr="00AE6D12">
        <w:rPr>
          <w:rFonts w:ascii="Times New Roman" w:hAnsi="Times New Roman" w:cs="Times New Roman"/>
          <w:sz w:val="24"/>
          <w:szCs w:val="24"/>
        </w:rPr>
        <w:t xml:space="preserve"> художественную компетентность зрителя на основе усвоения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6D12">
        <w:rPr>
          <w:rFonts w:ascii="Times New Roman" w:hAnsi="Times New Roman" w:cs="Times New Roman"/>
          <w:sz w:val="24"/>
          <w:szCs w:val="24"/>
        </w:rPr>
        <w:t>учащимися</w:t>
      </w:r>
      <w:proofErr w:type="gramEnd"/>
      <w:r w:rsidRPr="00AE6D12">
        <w:rPr>
          <w:rFonts w:ascii="Times New Roman" w:hAnsi="Times New Roman" w:cs="Times New Roman"/>
          <w:sz w:val="24"/>
          <w:szCs w:val="24"/>
        </w:rPr>
        <w:t xml:space="preserve"> знаний об элементарных положениях теории изобразительного, народного и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6D12">
        <w:rPr>
          <w:rFonts w:ascii="Times New Roman" w:hAnsi="Times New Roman" w:cs="Times New Roman"/>
          <w:sz w:val="24"/>
          <w:szCs w:val="24"/>
        </w:rPr>
        <w:t>декоративно</w:t>
      </w:r>
      <w:proofErr w:type="gramEnd"/>
      <w:r w:rsidRPr="00AE6D12">
        <w:rPr>
          <w:rFonts w:ascii="Times New Roman" w:hAnsi="Times New Roman" w:cs="Times New Roman"/>
          <w:sz w:val="24"/>
          <w:szCs w:val="24"/>
        </w:rPr>
        <w:t>-прикладного искусства, приобретения ими умения анализировать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6D12">
        <w:rPr>
          <w:rFonts w:ascii="Times New Roman" w:hAnsi="Times New Roman" w:cs="Times New Roman"/>
          <w:sz w:val="24"/>
          <w:szCs w:val="24"/>
        </w:rPr>
        <w:t>произведения</w:t>
      </w:r>
      <w:proofErr w:type="gramEnd"/>
      <w:r w:rsidRPr="00AE6D12">
        <w:rPr>
          <w:rFonts w:ascii="Times New Roman" w:hAnsi="Times New Roman" w:cs="Times New Roman"/>
          <w:sz w:val="24"/>
          <w:szCs w:val="24"/>
        </w:rPr>
        <w:t xml:space="preserve"> различных видов и жанров искусства, а также опыта собственной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6D12">
        <w:rPr>
          <w:rFonts w:ascii="Times New Roman" w:hAnsi="Times New Roman" w:cs="Times New Roman"/>
          <w:sz w:val="24"/>
          <w:szCs w:val="24"/>
        </w:rPr>
        <w:t>художественно</w:t>
      </w:r>
      <w:proofErr w:type="gramEnd"/>
      <w:r w:rsidRPr="00AE6D12">
        <w:rPr>
          <w:rFonts w:ascii="Times New Roman" w:hAnsi="Times New Roman" w:cs="Times New Roman"/>
          <w:sz w:val="24"/>
          <w:szCs w:val="24"/>
        </w:rPr>
        <w:t>-творческой деятельности;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D12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AE6D12">
        <w:rPr>
          <w:rFonts w:ascii="Times New Roman" w:hAnsi="Times New Roman" w:cs="Times New Roman"/>
          <w:sz w:val="24"/>
          <w:szCs w:val="24"/>
        </w:rPr>
        <w:t>развивать</w:t>
      </w:r>
      <w:proofErr w:type="gramEnd"/>
      <w:r w:rsidRPr="00AE6D12">
        <w:rPr>
          <w:rFonts w:ascii="Times New Roman" w:hAnsi="Times New Roman" w:cs="Times New Roman"/>
          <w:sz w:val="24"/>
          <w:szCs w:val="24"/>
        </w:rPr>
        <w:t xml:space="preserve"> творческий потенциал личности в процессе освоения образного языка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6D12">
        <w:rPr>
          <w:rFonts w:ascii="Times New Roman" w:hAnsi="Times New Roman" w:cs="Times New Roman"/>
          <w:sz w:val="24"/>
          <w:szCs w:val="24"/>
        </w:rPr>
        <w:t>пластических</w:t>
      </w:r>
      <w:proofErr w:type="gramEnd"/>
      <w:r w:rsidRPr="00AE6D12">
        <w:rPr>
          <w:rFonts w:ascii="Times New Roman" w:hAnsi="Times New Roman" w:cs="Times New Roman"/>
          <w:sz w:val="24"/>
          <w:szCs w:val="24"/>
        </w:rPr>
        <w:t xml:space="preserve"> искусств и приемов художественной деятельности по созданию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6D12">
        <w:rPr>
          <w:rFonts w:ascii="Times New Roman" w:hAnsi="Times New Roman" w:cs="Times New Roman"/>
          <w:sz w:val="24"/>
          <w:szCs w:val="24"/>
        </w:rPr>
        <w:t>художественного</w:t>
      </w:r>
      <w:proofErr w:type="gramEnd"/>
      <w:r w:rsidRPr="00AE6D12">
        <w:rPr>
          <w:rFonts w:ascii="Times New Roman" w:hAnsi="Times New Roman" w:cs="Times New Roman"/>
          <w:sz w:val="24"/>
          <w:szCs w:val="24"/>
        </w:rPr>
        <w:t xml:space="preserve"> образов различных изобразительных материалах и техниках;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D12">
        <w:rPr>
          <w:rFonts w:ascii="Times New Roman" w:hAnsi="Times New Roman" w:cs="Times New Roman"/>
          <w:sz w:val="24"/>
          <w:szCs w:val="24"/>
        </w:rPr>
        <w:lastRenderedPageBreak/>
        <w:t xml:space="preserve"> </w:t>
      </w:r>
      <w:proofErr w:type="gramStart"/>
      <w:r w:rsidRPr="00AE6D12">
        <w:rPr>
          <w:rFonts w:ascii="Times New Roman" w:hAnsi="Times New Roman" w:cs="Times New Roman"/>
          <w:sz w:val="24"/>
          <w:szCs w:val="24"/>
        </w:rPr>
        <w:t>развивать</w:t>
      </w:r>
      <w:proofErr w:type="gramEnd"/>
      <w:r w:rsidRPr="00AE6D12">
        <w:rPr>
          <w:rFonts w:ascii="Times New Roman" w:hAnsi="Times New Roman" w:cs="Times New Roman"/>
          <w:sz w:val="24"/>
          <w:szCs w:val="24"/>
        </w:rPr>
        <w:t xml:space="preserve"> умение создавать художественные проекты-импровизации с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6D12">
        <w:rPr>
          <w:rFonts w:ascii="Times New Roman" w:hAnsi="Times New Roman" w:cs="Times New Roman"/>
          <w:sz w:val="24"/>
          <w:szCs w:val="24"/>
        </w:rPr>
        <w:t>сохранением</w:t>
      </w:r>
      <w:proofErr w:type="gramEnd"/>
      <w:r w:rsidRPr="00AE6D12">
        <w:rPr>
          <w:rFonts w:ascii="Times New Roman" w:hAnsi="Times New Roman" w:cs="Times New Roman"/>
          <w:sz w:val="24"/>
          <w:szCs w:val="24"/>
        </w:rPr>
        <w:t xml:space="preserve"> образного языка традиционных народных промыслов при соблюдении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6D12">
        <w:rPr>
          <w:rFonts w:ascii="Times New Roman" w:hAnsi="Times New Roman" w:cs="Times New Roman"/>
          <w:sz w:val="24"/>
          <w:szCs w:val="24"/>
        </w:rPr>
        <w:t>принципов</w:t>
      </w:r>
      <w:proofErr w:type="gramEnd"/>
      <w:r w:rsidRPr="00AE6D12">
        <w:rPr>
          <w:rFonts w:ascii="Times New Roman" w:hAnsi="Times New Roman" w:cs="Times New Roman"/>
          <w:sz w:val="24"/>
          <w:szCs w:val="24"/>
        </w:rPr>
        <w:t xml:space="preserve"> современного декоративно-прикладного искусства и приемов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6D12">
        <w:rPr>
          <w:rFonts w:ascii="Times New Roman" w:hAnsi="Times New Roman" w:cs="Times New Roman"/>
          <w:sz w:val="24"/>
          <w:szCs w:val="24"/>
        </w:rPr>
        <w:t>художественного</w:t>
      </w:r>
      <w:proofErr w:type="gramEnd"/>
      <w:r w:rsidRPr="00AE6D12">
        <w:rPr>
          <w:rFonts w:ascii="Times New Roman" w:hAnsi="Times New Roman" w:cs="Times New Roman"/>
          <w:sz w:val="24"/>
          <w:szCs w:val="24"/>
        </w:rPr>
        <w:t xml:space="preserve"> конструирования;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D12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AE6D12">
        <w:rPr>
          <w:rFonts w:ascii="Times New Roman" w:hAnsi="Times New Roman" w:cs="Times New Roman"/>
          <w:sz w:val="24"/>
          <w:szCs w:val="24"/>
        </w:rPr>
        <w:t>развивать</w:t>
      </w:r>
      <w:proofErr w:type="gramEnd"/>
      <w:r w:rsidRPr="00AE6D12">
        <w:rPr>
          <w:rFonts w:ascii="Times New Roman" w:hAnsi="Times New Roman" w:cs="Times New Roman"/>
          <w:sz w:val="24"/>
          <w:szCs w:val="24"/>
        </w:rPr>
        <w:t xml:space="preserve"> коммуникативные качества и активную жизненную позицию учащихся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6D12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AE6D12">
        <w:rPr>
          <w:rFonts w:ascii="Times New Roman" w:hAnsi="Times New Roman" w:cs="Times New Roman"/>
          <w:sz w:val="24"/>
          <w:szCs w:val="24"/>
        </w:rPr>
        <w:t xml:space="preserve"> участие в эстетическом преобразовании среды в рамках культурной жизни семьи,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6D12">
        <w:rPr>
          <w:rFonts w:ascii="Times New Roman" w:hAnsi="Times New Roman" w:cs="Times New Roman"/>
          <w:sz w:val="24"/>
          <w:szCs w:val="24"/>
        </w:rPr>
        <w:t>школы</w:t>
      </w:r>
      <w:proofErr w:type="gramEnd"/>
      <w:r w:rsidRPr="00AE6D12">
        <w:rPr>
          <w:rFonts w:ascii="Times New Roman" w:hAnsi="Times New Roman" w:cs="Times New Roman"/>
          <w:sz w:val="24"/>
          <w:szCs w:val="24"/>
        </w:rPr>
        <w:t>, города (села), района, региона, с опорой на уважительное отношение к традициям,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6D12">
        <w:rPr>
          <w:rFonts w:ascii="Times New Roman" w:hAnsi="Times New Roman" w:cs="Times New Roman"/>
          <w:sz w:val="24"/>
          <w:szCs w:val="24"/>
        </w:rPr>
        <w:t>культуре</w:t>
      </w:r>
      <w:proofErr w:type="gramEnd"/>
      <w:r w:rsidRPr="00AE6D12">
        <w:rPr>
          <w:rFonts w:ascii="Times New Roman" w:hAnsi="Times New Roman" w:cs="Times New Roman"/>
          <w:sz w:val="24"/>
          <w:szCs w:val="24"/>
        </w:rPr>
        <w:t xml:space="preserve"> разных народов России и установкой на межнациональное согласие и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6D12">
        <w:rPr>
          <w:rFonts w:ascii="Times New Roman" w:hAnsi="Times New Roman" w:cs="Times New Roman"/>
          <w:sz w:val="24"/>
          <w:szCs w:val="24"/>
        </w:rPr>
        <w:t>культурное</w:t>
      </w:r>
      <w:proofErr w:type="gramEnd"/>
      <w:r w:rsidRPr="00AE6D12">
        <w:rPr>
          <w:rFonts w:ascii="Times New Roman" w:hAnsi="Times New Roman" w:cs="Times New Roman"/>
          <w:sz w:val="24"/>
          <w:szCs w:val="24"/>
        </w:rPr>
        <w:t xml:space="preserve"> взаимодействие.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D12">
        <w:rPr>
          <w:rFonts w:ascii="Times New Roman" w:hAnsi="Times New Roman" w:cs="Times New Roman"/>
          <w:sz w:val="24"/>
          <w:szCs w:val="24"/>
        </w:rPr>
        <w:t>Отличительной особенностью программы является новый взгляд на предмет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D12">
        <w:rPr>
          <w:rFonts w:ascii="Times New Roman" w:hAnsi="Times New Roman" w:cs="Times New Roman"/>
          <w:sz w:val="24"/>
          <w:szCs w:val="24"/>
        </w:rPr>
        <w:t>«Изобразительное искусство», суть которого заключается в том, что искусство в нем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6D12">
        <w:rPr>
          <w:rFonts w:ascii="Times New Roman" w:hAnsi="Times New Roman" w:cs="Times New Roman"/>
          <w:sz w:val="24"/>
          <w:szCs w:val="24"/>
        </w:rPr>
        <w:t>рассматривается</w:t>
      </w:r>
      <w:proofErr w:type="gramEnd"/>
      <w:r w:rsidRPr="00AE6D12">
        <w:rPr>
          <w:rFonts w:ascii="Times New Roman" w:hAnsi="Times New Roman" w:cs="Times New Roman"/>
          <w:sz w:val="24"/>
          <w:szCs w:val="24"/>
        </w:rPr>
        <w:t xml:space="preserve"> как особая духовная сфера, концентрирующая в себе колоссальный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6D12">
        <w:rPr>
          <w:rFonts w:ascii="Times New Roman" w:hAnsi="Times New Roman" w:cs="Times New Roman"/>
          <w:sz w:val="24"/>
          <w:szCs w:val="24"/>
        </w:rPr>
        <w:t>эстетический</w:t>
      </w:r>
      <w:proofErr w:type="gramEnd"/>
      <w:r w:rsidRPr="00AE6D12">
        <w:rPr>
          <w:rFonts w:ascii="Times New Roman" w:hAnsi="Times New Roman" w:cs="Times New Roman"/>
          <w:sz w:val="24"/>
          <w:szCs w:val="24"/>
        </w:rPr>
        <w:t>, художественный, нравственный опыт народа, как целостность, состоящая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6D1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E6D12">
        <w:rPr>
          <w:rFonts w:ascii="Times New Roman" w:hAnsi="Times New Roman" w:cs="Times New Roman"/>
          <w:sz w:val="24"/>
          <w:szCs w:val="24"/>
        </w:rPr>
        <w:t xml:space="preserve"> народного искусства и профессионально-художественного, проявляющихся и живущих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6D1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E6D12">
        <w:rPr>
          <w:rFonts w:ascii="Times New Roman" w:hAnsi="Times New Roman" w:cs="Times New Roman"/>
          <w:sz w:val="24"/>
          <w:szCs w:val="24"/>
        </w:rPr>
        <w:t xml:space="preserve"> своим законам и находящихся в постоянном взаимодействии.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D12">
        <w:rPr>
          <w:rFonts w:ascii="Times New Roman" w:hAnsi="Times New Roman" w:cs="Times New Roman"/>
          <w:sz w:val="24"/>
          <w:szCs w:val="24"/>
        </w:rPr>
        <w:t>Содержание программы «Изобразительное искусство. 5-9 классы» моделируется на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6D12"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 w:rsidRPr="00AE6D12">
        <w:rPr>
          <w:rFonts w:ascii="Times New Roman" w:hAnsi="Times New Roman" w:cs="Times New Roman"/>
          <w:sz w:val="24"/>
          <w:szCs w:val="24"/>
        </w:rPr>
        <w:t xml:space="preserve"> современных педагогических подходов, среди которых для концепции программы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6D12">
        <w:rPr>
          <w:rFonts w:ascii="Times New Roman" w:hAnsi="Times New Roman" w:cs="Times New Roman"/>
          <w:sz w:val="24"/>
          <w:szCs w:val="24"/>
        </w:rPr>
        <w:t>особенно</w:t>
      </w:r>
      <w:proofErr w:type="gramEnd"/>
      <w:r w:rsidRPr="00AE6D12">
        <w:rPr>
          <w:rFonts w:ascii="Times New Roman" w:hAnsi="Times New Roman" w:cs="Times New Roman"/>
          <w:sz w:val="24"/>
          <w:szCs w:val="24"/>
        </w:rPr>
        <w:t xml:space="preserve"> значимы: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E6D12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AE6D12">
        <w:rPr>
          <w:rFonts w:ascii="Times New Roman" w:hAnsi="Times New Roman" w:cs="Times New Roman"/>
          <w:i/>
          <w:iCs/>
          <w:sz w:val="24"/>
          <w:szCs w:val="24"/>
        </w:rPr>
        <w:t>содержательно</w:t>
      </w:r>
      <w:proofErr w:type="gramEnd"/>
      <w:r w:rsidRPr="00AE6D12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AE6D12">
        <w:rPr>
          <w:rFonts w:ascii="Times New Roman" w:hAnsi="Times New Roman" w:cs="Times New Roman"/>
          <w:i/>
          <w:iCs/>
          <w:sz w:val="24"/>
          <w:szCs w:val="24"/>
        </w:rPr>
        <w:t>деятельностный</w:t>
      </w:r>
      <w:proofErr w:type="spellEnd"/>
      <w:r w:rsidRPr="00AE6D12">
        <w:rPr>
          <w:rFonts w:ascii="Times New Roman" w:hAnsi="Times New Roman" w:cs="Times New Roman"/>
          <w:i/>
          <w:iCs/>
          <w:sz w:val="24"/>
          <w:szCs w:val="24"/>
        </w:rPr>
        <w:t xml:space="preserve"> подход;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E6D12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AE6D12">
        <w:rPr>
          <w:rFonts w:ascii="Times New Roman" w:hAnsi="Times New Roman" w:cs="Times New Roman"/>
          <w:i/>
          <w:iCs/>
          <w:sz w:val="24"/>
          <w:szCs w:val="24"/>
        </w:rPr>
        <w:t>системно</w:t>
      </w:r>
      <w:proofErr w:type="gramEnd"/>
      <w:r w:rsidRPr="00AE6D12">
        <w:rPr>
          <w:rFonts w:ascii="Times New Roman" w:hAnsi="Times New Roman" w:cs="Times New Roman"/>
          <w:i/>
          <w:iCs/>
          <w:sz w:val="24"/>
          <w:szCs w:val="24"/>
        </w:rPr>
        <w:t>-комплексный подход;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E6D12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AE6D12">
        <w:rPr>
          <w:rFonts w:ascii="Times New Roman" w:hAnsi="Times New Roman" w:cs="Times New Roman"/>
          <w:i/>
          <w:iCs/>
          <w:sz w:val="24"/>
          <w:szCs w:val="24"/>
        </w:rPr>
        <w:t>личностью</w:t>
      </w:r>
      <w:proofErr w:type="gramEnd"/>
      <w:r w:rsidRPr="00AE6D12">
        <w:rPr>
          <w:rFonts w:ascii="Times New Roman" w:hAnsi="Times New Roman" w:cs="Times New Roman"/>
          <w:i/>
          <w:iCs/>
          <w:sz w:val="24"/>
          <w:szCs w:val="24"/>
        </w:rPr>
        <w:t xml:space="preserve"> ориентированный подход;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E6D12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AE6D12">
        <w:rPr>
          <w:rFonts w:ascii="Times New Roman" w:hAnsi="Times New Roman" w:cs="Times New Roman"/>
          <w:i/>
          <w:iCs/>
          <w:sz w:val="24"/>
          <w:szCs w:val="24"/>
        </w:rPr>
        <w:t>региональный</w:t>
      </w:r>
      <w:proofErr w:type="gramEnd"/>
      <w:r w:rsidRPr="00AE6D12">
        <w:rPr>
          <w:rFonts w:ascii="Times New Roman" w:hAnsi="Times New Roman" w:cs="Times New Roman"/>
          <w:i/>
          <w:iCs/>
          <w:sz w:val="24"/>
          <w:szCs w:val="24"/>
        </w:rPr>
        <w:t xml:space="preserve"> подход.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D12">
        <w:rPr>
          <w:rFonts w:ascii="Times New Roman" w:hAnsi="Times New Roman" w:cs="Times New Roman"/>
          <w:sz w:val="24"/>
          <w:szCs w:val="24"/>
        </w:rPr>
        <w:t>Особое внимание в программе уделено эстетическим знаниям и художественно-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6D12">
        <w:rPr>
          <w:rFonts w:ascii="Times New Roman" w:hAnsi="Times New Roman" w:cs="Times New Roman"/>
          <w:sz w:val="24"/>
          <w:szCs w:val="24"/>
        </w:rPr>
        <w:t>творческому</w:t>
      </w:r>
      <w:proofErr w:type="gramEnd"/>
      <w:r w:rsidRPr="00AE6D12">
        <w:rPr>
          <w:rFonts w:ascii="Times New Roman" w:hAnsi="Times New Roman" w:cs="Times New Roman"/>
          <w:sz w:val="24"/>
          <w:szCs w:val="24"/>
        </w:rPr>
        <w:t xml:space="preserve"> опыту, направленным на формирование представления о народном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6D12">
        <w:rPr>
          <w:rFonts w:ascii="Times New Roman" w:hAnsi="Times New Roman" w:cs="Times New Roman"/>
          <w:sz w:val="24"/>
          <w:szCs w:val="24"/>
        </w:rPr>
        <w:t>искусстве</w:t>
      </w:r>
      <w:proofErr w:type="gramEnd"/>
      <w:r w:rsidRPr="00AE6D12">
        <w:rPr>
          <w:rFonts w:ascii="Times New Roman" w:hAnsi="Times New Roman" w:cs="Times New Roman"/>
          <w:sz w:val="24"/>
          <w:szCs w:val="24"/>
        </w:rPr>
        <w:t xml:space="preserve"> как части культуры и раскрывающим народное искусство как этническую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6D12">
        <w:rPr>
          <w:rFonts w:ascii="Times New Roman" w:hAnsi="Times New Roman" w:cs="Times New Roman"/>
          <w:sz w:val="24"/>
          <w:szCs w:val="24"/>
        </w:rPr>
        <w:t>культурную</w:t>
      </w:r>
      <w:proofErr w:type="gramEnd"/>
      <w:r w:rsidRPr="00AE6D12">
        <w:rPr>
          <w:rFonts w:ascii="Times New Roman" w:hAnsi="Times New Roman" w:cs="Times New Roman"/>
          <w:sz w:val="24"/>
          <w:szCs w:val="24"/>
        </w:rPr>
        <w:t xml:space="preserve"> целостность.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D12">
        <w:rPr>
          <w:rFonts w:ascii="Times New Roman" w:hAnsi="Times New Roman" w:cs="Times New Roman"/>
          <w:sz w:val="24"/>
          <w:szCs w:val="24"/>
        </w:rPr>
        <w:t>В программу включены следующие основные виды художественно-творческой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6D12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AE6D12">
        <w:rPr>
          <w:rFonts w:ascii="Times New Roman" w:hAnsi="Times New Roman" w:cs="Times New Roman"/>
          <w:sz w:val="24"/>
          <w:szCs w:val="24"/>
        </w:rPr>
        <w:t>: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E6D12">
        <w:rPr>
          <w:rFonts w:ascii="Times New Roman" w:hAnsi="Times New Roman" w:cs="Times New Roman"/>
          <w:sz w:val="24"/>
          <w:szCs w:val="24"/>
        </w:rPr>
        <w:t>• ценностно-ориентационная и коммуникативная деятельность (</w:t>
      </w:r>
      <w:r w:rsidRPr="00AE6D12">
        <w:rPr>
          <w:rFonts w:ascii="Times New Roman" w:hAnsi="Times New Roman" w:cs="Times New Roman"/>
          <w:i/>
          <w:iCs/>
          <w:sz w:val="24"/>
          <w:szCs w:val="24"/>
        </w:rPr>
        <w:t>диалоги об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6D12">
        <w:rPr>
          <w:rFonts w:ascii="Times New Roman" w:hAnsi="Times New Roman" w:cs="Times New Roman"/>
          <w:i/>
          <w:iCs/>
          <w:sz w:val="24"/>
          <w:szCs w:val="24"/>
        </w:rPr>
        <w:t>искусстве</w:t>
      </w:r>
      <w:proofErr w:type="gramEnd"/>
      <w:r w:rsidRPr="00AE6D12">
        <w:rPr>
          <w:rFonts w:ascii="Times New Roman" w:hAnsi="Times New Roman" w:cs="Times New Roman"/>
          <w:sz w:val="24"/>
          <w:szCs w:val="24"/>
        </w:rPr>
        <w:t>);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D12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AE6D12">
        <w:rPr>
          <w:rFonts w:ascii="Times New Roman" w:hAnsi="Times New Roman" w:cs="Times New Roman"/>
          <w:sz w:val="24"/>
          <w:szCs w:val="24"/>
        </w:rPr>
        <w:t>изобразительная</w:t>
      </w:r>
      <w:proofErr w:type="gramEnd"/>
      <w:r w:rsidRPr="00AE6D12">
        <w:rPr>
          <w:rFonts w:ascii="Times New Roman" w:hAnsi="Times New Roman" w:cs="Times New Roman"/>
          <w:sz w:val="24"/>
          <w:szCs w:val="24"/>
        </w:rPr>
        <w:t xml:space="preserve"> деятельность (</w:t>
      </w:r>
      <w:r w:rsidRPr="00AE6D12">
        <w:rPr>
          <w:rFonts w:ascii="Times New Roman" w:hAnsi="Times New Roman" w:cs="Times New Roman"/>
          <w:i/>
          <w:iCs/>
          <w:sz w:val="24"/>
          <w:szCs w:val="24"/>
        </w:rPr>
        <w:t>основы художественного изображения</w:t>
      </w:r>
      <w:r w:rsidRPr="00AE6D12">
        <w:rPr>
          <w:rFonts w:ascii="Times New Roman" w:hAnsi="Times New Roman" w:cs="Times New Roman"/>
          <w:sz w:val="24"/>
          <w:szCs w:val="24"/>
        </w:rPr>
        <w:t>) - графика,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6D12">
        <w:rPr>
          <w:rFonts w:ascii="Times New Roman" w:hAnsi="Times New Roman" w:cs="Times New Roman"/>
          <w:sz w:val="24"/>
          <w:szCs w:val="24"/>
        </w:rPr>
        <w:t>живопись</w:t>
      </w:r>
      <w:proofErr w:type="gramEnd"/>
      <w:r w:rsidRPr="00AE6D12">
        <w:rPr>
          <w:rFonts w:ascii="Times New Roman" w:hAnsi="Times New Roman" w:cs="Times New Roman"/>
          <w:sz w:val="24"/>
          <w:szCs w:val="24"/>
        </w:rPr>
        <w:t>, скульптура;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E6D12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AE6D12">
        <w:rPr>
          <w:rFonts w:ascii="Times New Roman" w:hAnsi="Times New Roman" w:cs="Times New Roman"/>
          <w:sz w:val="24"/>
          <w:szCs w:val="24"/>
        </w:rPr>
        <w:t>декоративно</w:t>
      </w:r>
      <w:proofErr w:type="gramEnd"/>
      <w:r w:rsidRPr="00AE6D12">
        <w:rPr>
          <w:rFonts w:ascii="Times New Roman" w:hAnsi="Times New Roman" w:cs="Times New Roman"/>
          <w:sz w:val="24"/>
          <w:szCs w:val="24"/>
        </w:rPr>
        <w:t>-прикладная деятельность (</w:t>
      </w:r>
      <w:r w:rsidRPr="00AE6D12">
        <w:rPr>
          <w:rFonts w:ascii="Times New Roman" w:hAnsi="Times New Roman" w:cs="Times New Roman"/>
          <w:i/>
          <w:iCs/>
          <w:sz w:val="24"/>
          <w:szCs w:val="24"/>
        </w:rPr>
        <w:t>основы народного и декоративно-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6D12">
        <w:rPr>
          <w:rFonts w:ascii="Times New Roman" w:hAnsi="Times New Roman" w:cs="Times New Roman"/>
          <w:i/>
          <w:iCs/>
          <w:sz w:val="24"/>
          <w:szCs w:val="24"/>
        </w:rPr>
        <w:t>прикладного</w:t>
      </w:r>
      <w:proofErr w:type="gramEnd"/>
      <w:r w:rsidRPr="00AE6D12">
        <w:rPr>
          <w:rFonts w:ascii="Times New Roman" w:hAnsi="Times New Roman" w:cs="Times New Roman"/>
          <w:i/>
          <w:iCs/>
          <w:sz w:val="24"/>
          <w:szCs w:val="24"/>
        </w:rPr>
        <w:t xml:space="preserve"> искусства, элементы дизайна и архитектуры</w:t>
      </w:r>
      <w:r w:rsidRPr="00AE6D12">
        <w:rPr>
          <w:rFonts w:ascii="Times New Roman" w:hAnsi="Times New Roman" w:cs="Times New Roman"/>
          <w:sz w:val="24"/>
          <w:szCs w:val="24"/>
        </w:rPr>
        <w:t>);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D12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AE6D12">
        <w:rPr>
          <w:rFonts w:ascii="Times New Roman" w:hAnsi="Times New Roman" w:cs="Times New Roman"/>
          <w:sz w:val="24"/>
          <w:szCs w:val="24"/>
        </w:rPr>
        <w:t>художественно</w:t>
      </w:r>
      <w:proofErr w:type="gramEnd"/>
      <w:r w:rsidRPr="00AE6D12">
        <w:rPr>
          <w:rFonts w:ascii="Times New Roman" w:hAnsi="Times New Roman" w:cs="Times New Roman"/>
          <w:sz w:val="24"/>
          <w:szCs w:val="24"/>
        </w:rPr>
        <w:t>-конструкторская деятельность;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D12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AE6D12">
        <w:rPr>
          <w:rFonts w:ascii="Times New Roman" w:hAnsi="Times New Roman" w:cs="Times New Roman"/>
          <w:sz w:val="24"/>
          <w:szCs w:val="24"/>
        </w:rPr>
        <w:t>художественно</w:t>
      </w:r>
      <w:proofErr w:type="gramEnd"/>
      <w:r w:rsidRPr="00AE6D12">
        <w:rPr>
          <w:rFonts w:ascii="Times New Roman" w:hAnsi="Times New Roman" w:cs="Times New Roman"/>
          <w:sz w:val="24"/>
          <w:szCs w:val="24"/>
        </w:rPr>
        <w:t>-творческая деятельность на основе синтеза искусств.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D12">
        <w:rPr>
          <w:rFonts w:ascii="Times New Roman" w:hAnsi="Times New Roman" w:cs="Times New Roman"/>
          <w:sz w:val="24"/>
          <w:szCs w:val="24"/>
        </w:rPr>
        <w:t>В структурировании программного содержания предусмотрены широкие возможности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6D1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E6D12">
        <w:rPr>
          <w:rFonts w:ascii="Times New Roman" w:hAnsi="Times New Roman" w:cs="Times New Roman"/>
          <w:sz w:val="24"/>
          <w:szCs w:val="24"/>
        </w:rPr>
        <w:t xml:space="preserve"> реализации личностно ориентированного подхода, проявляемого в вариативности и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6D12">
        <w:rPr>
          <w:rFonts w:ascii="Times New Roman" w:hAnsi="Times New Roman" w:cs="Times New Roman"/>
          <w:sz w:val="24"/>
          <w:szCs w:val="24"/>
        </w:rPr>
        <w:t>дифференцированном</w:t>
      </w:r>
      <w:proofErr w:type="gramEnd"/>
      <w:r w:rsidRPr="00AE6D12">
        <w:rPr>
          <w:rFonts w:ascii="Times New Roman" w:hAnsi="Times New Roman" w:cs="Times New Roman"/>
          <w:sz w:val="24"/>
          <w:szCs w:val="24"/>
        </w:rPr>
        <w:t xml:space="preserve"> характере заданий: содержание урока реализуется в соответствии с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6D12">
        <w:rPr>
          <w:rFonts w:ascii="Times New Roman" w:hAnsi="Times New Roman" w:cs="Times New Roman"/>
          <w:sz w:val="24"/>
          <w:szCs w:val="24"/>
        </w:rPr>
        <w:t>личностными</w:t>
      </w:r>
      <w:proofErr w:type="gramEnd"/>
      <w:r w:rsidRPr="00AE6D12">
        <w:rPr>
          <w:rFonts w:ascii="Times New Roman" w:hAnsi="Times New Roman" w:cs="Times New Roman"/>
          <w:sz w:val="24"/>
          <w:szCs w:val="24"/>
        </w:rPr>
        <w:t xml:space="preserve"> особенностями учащихся и конкретными задачами их воспитания и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6D12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AE6D12">
        <w:rPr>
          <w:rFonts w:ascii="Times New Roman" w:hAnsi="Times New Roman" w:cs="Times New Roman"/>
          <w:sz w:val="24"/>
          <w:szCs w:val="24"/>
        </w:rPr>
        <w:t>.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D12">
        <w:rPr>
          <w:rFonts w:ascii="Times New Roman" w:hAnsi="Times New Roman" w:cs="Times New Roman"/>
          <w:sz w:val="24"/>
          <w:szCs w:val="24"/>
        </w:rPr>
        <w:t>Многообразие видов деятельности и форм работы с учениками стимулирует их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6D12">
        <w:rPr>
          <w:rFonts w:ascii="Times New Roman" w:hAnsi="Times New Roman" w:cs="Times New Roman"/>
          <w:sz w:val="24"/>
          <w:szCs w:val="24"/>
        </w:rPr>
        <w:t>интерес</w:t>
      </w:r>
      <w:proofErr w:type="gramEnd"/>
      <w:r w:rsidRPr="00AE6D12">
        <w:rPr>
          <w:rFonts w:ascii="Times New Roman" w:hAnsi="Times New Roman" w:cs="Times New Roman"/>
          <w:sz w:val="24"/>
          <w:szCs w:val="24"/>
        </w:rPr>
        <w:t xml:space="preserve"> к предмету, изучению искусства и является необходимым условием</w:t>
      </w:r>
    </w:p>
    <w:p w:rsidR="00AE6D12" w:rsidRPr="00AE6D12" w:rsidRDefault="00AE6D12" w:rsidP="00AE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6D12">
        <w:rPr>
          <w:rFonts w:ascii="Times New Roman" w:hAnsi="Times New Roman" w:cs="Times New Roman"/>
          <w:sz w:val="24"/>
          <w:szCs w:val="24"/>
        </w:rPr>
        <w:t>формирования</w:t>
      </w:r>
      <w:proofErr w:type="gramEnd"/>
      <w:r w:rsidRPr="00AE6D12">
        <w:rPr>
          <w:rFonts w:ascii="Times New Roman" w:hAnsi="Times New Roman" w:cs="Times New Roman"/>
          <w:sz w:val="24"/>
          <w:szCs w:val="24"/>
        </w:rPr>
        <w:t xml:space="preserve"> личности ребенка.</w:t>
      </w:r>
    </w:p>
    <w:p w:rsidR="00AE6D12" w:rsidRDefault="00AE6D12" w:rsidP="00AE6D1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AE6D12" w:rsidRPr="00AE6D12" w:rsidRDefault="00AE6D12" w:rsidP="00AE6D1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E6D12">
        <w:rPr>
          <w:rFonts w:ascii="Times New Roman" w:eastAsia="Calibri" w:hAnsi="Times New Roman" w:cs="Times New Roman"/>
          <w:kern w:val="1"/>
          <w:sz w:val="24"/>
          <w:szCs w:val="24"/>
        </w:rPr>
        <w:t>Рабочая программа рассчитана:</w:t>
      </w:r>
    </w:p>
    <w:p w:rsidR="00AE6D12" w:rsidRPr="00AE6D12" w:rsidRDefault="00AE6D12" w:rsidP="00AE6D1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E6D12">
        <w:rPr>
          <w:rFonts w:ascii="Times New Roman" w:eastAsia="Calibri" w:hAnsi="Times New Roman" w:cs="Times New Roman"/>
          <w:kern w:val="1"/>
          <w:sz w:val="24"/>
          <w:szCs w:val="24"/>
        </w:rPr>
        <w:t xml:space="preserve">- в 5 </w:t>
      </w:r>
      <w:proofErr w:type="gramStart"/>
      <w:r w:rsidRPr="00AE6D12">
        <w:rPr>
          <w:rFonts w:ascii="Times New Roman" w:eastAsia="Calibri" w:hAnsi="Times New Roman" w:cs="Times New Roman"/>
          <w:kern w:val="1"/>
          <w:sz w:val="24"/>
          <w:szCs w:val="24"/>
        </w:rPr>
        <w:t>классе  -</w:t>
      </w:r>
      <w:proofErr w:type="gramEnd"/>
      <w:r w:rsidRPr="00AE6D1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34 ч (1 ч в неделю)</w:t>
      </w:r>
    </w:p>
    <w:p w:rsidR="00AE6D12" w:rsidRPr="00AE6D12" w:rsidRDefault="00AE6D12" w:rsidP="00AE6D1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E6D12">
        <w:rPr>
          <w:rFonts w:ascii="Times New Roman" w:eastAsia="Calibri" w:hAnsi="Times New Roman" w:cs="Times New Roman"/>
          <w:kern w:val="1"/>
          <w:sz w:val="24"/>
          <w:szCs w:val="24"/>
        </w:rPr>
        <w:t>- в 6 классе - 34 ч (1 ч в неделю)</w:t>
      </w:r>
    </w:p>
    <w:p w:rsidR="00AE6D12" w:rsidRPr="00AE6D12" w:rsidRDefault="00AE6D12" w:rsidP="00AE6D1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E6D12">
        <w:rPr>
          <w:rFonts w:ascii="Times New Roman" w:eastAsia="Calibri" w:hAnsi="Times New Roman" w:cs="Times New Roman"/>
          <w:kern w:val="1"/>
          <w:sz w:val="24"/>
          <w:szCs w:val="24"/>
        </w:rPr>
        <w:t>- в 7 классе -  34 ч (1 ч в неделю)</w:t>
      </w:r>
    </w:p>
    <w:p w:rsidR="00AE6D12" w:rsidRPr="00AE6D12" w:rsidRDefault="00AE6D12" w:rsidP="00AE6D1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E6D12">
        <w:rPr>
          <w:rFonts w:ascii="Times New Roman" w:eastAsia="Calibri" w:hAnsi="Times New Roman" w:cs="Times New Roman"/>
          <w:kern w:val="1"/>
          <w:sz w:val="24"/>
          <w:szCs w:val="24"/>
        </w:rPr>
        <w:t>- в 8 классе - 34 ч (1 ч в неделю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>)</w:t>
      </w:r>
      <w:bookmarkStart w:id="0" w:name="_GoBack"/>
      <w:bookmarkEnd w:id="0"/>
    </w:p>
    <w:p w:rsidR="00265835" w:rsidRDefault="00265835" w:rsidP="00AE6D12"/>
    <w:sectPr w:rsidR="00265835" w:rsidSect="00AE6D12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12"/>
    <w:rsid w:val="00265835"/>
    <w:rsid w:val="00AE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B46E7-AEDC-4F18-A83F-0858BDC5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1002</Words>
  <Characters>5714</Characters>
  <Application>Microsoft Office Word</Application>
  <DocSecurity>0</DocSecurity>
  <Lines>47</Lines>
  <Paragraphs>13</Paragraphs>
  <ScaleCrop>false</ScaleCrop>
  <Company/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2021-02-25T11:51:00Z</dcterms:created>
  <dcterms:modified xsi:type="dcterms:W3CDTF">2021-02-25T11:55:00Z</dcterms:modified>
</cp:coreProperties>
</file>